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0" w:type="dxa"/>
        <w:jc w:val="center"/>
        <w:tblLayout w:type="fixed"/>
        <w:tblLook w:val="04A0" w:firstRow="1" w:lastRow="0" w:firstColumn="1" w:lastColumn="0" w:noHBand="0" w:noVBand="1"/>
      </w:tblPr>
      <w:tblGrid>
        <w:gridCol w:w="3544"/>
        <w:gridCol w:w="5954"/>
        <w:gridCol w:w="12"/>
      </w:tblGrid>
      <w:tr w:rsidR="00A450C2" w:rsidRPr="00204869" w14:paraId="5C22B62A" w14:textId="77777777" w:rsidTr="0053341E">
        <w:trPr>
          <w:jc w:val="center"/>
        </w:trPr>
        <w:tc>
          <w:tcPr>
            <w:tcW w:w="3544" w:type="dxa"/>
            <w:vAlign w:val="center"/>
          </w:tcPr>
          <w:p w14:paraId="1054DB89" w14:textId="0712C426" w:rsidR="00407A61" w:rsidRPr="00204869" w:rsidRDefault="00407A61" w:rsidP="004A2F1F">
            <w:pPr>
              <w:jc w:val="center"/>
              <w:rPr>
                <w:rFonts w:ascii="Times New Roman" w:hAnsi="Times New Roman"/>
                <w:b/>
                <w:sz w:val="26"/>
                <w:szCs w:val="26"/>
              </w:rPr>
            </w:pPr>
            <w:r w:rsidRPr="00204869">
              <w:rPr>
                <w:rFonts w:ascii="Times New Roman" w:hAnsi="Times New Roman"/>
                <w:b/>
                <w:sz w:val="26"/>
                <w:szCs w:val="26"/>
              </w:rPr>
              <w:t>ỦY BAN NHÂN DÂN</w:t>
            </w:r>
          </w:p>
          <w:p w14:paraId="2276E2D3" w14:textId="77777777" w:rsidR="00407A61" w:rsidRPr="00204869" w:rsidRDefault="00407A61" w:rsidP="004A2F1F">
            <w:pPr>
              <w:jc w:val="center"/>
              <w:rPr>
                <w:rFonts w:ascii="Times New Roman" w:hAnsi="Times New Roman"/>
                <w:b/>
                <w:sz w:val="26"/>
                <w:szCs w:val="26"/>
              </w:rPr>
            </w:pPr>
            <w:r w:rsidRPr="00204869">
              <w:rPr>
                <w:rFonts w:ascii="Times New Roman" w:hAnsi="Times New Roman"/>
                <w:b/>
                <w:sz w:val="26"/>
                <w:szCs w:val="26"/>
              </w:rPr>
              <w:t>TỈNH HÀ TĨNH</w:t>
            </w:r>
          </w:p>
          <w:p w14:paraId="45E87A24" w14:textId="77777777" w:rsidR="00407A61" w:rsidRPr="00204869" w:rsidRDefault="00407A61" w:rsidP="004A2F1F">
            <w:pPr>
              <w:jc w:val="center"/>
              <w:rPr>
                <w:rFonts w:ascii="Times New Roman" w:hAnsi="Times New Roman"/>
                <w:sz w:val="24"/>
                <w:szCs w:val="24"/>
              </w:rPr>
            </w:pPr>
            <w:r w:rsidRPr="00204869">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257B1A89" wp14:editId="0429CB1C">
                      <wp:simplePos x="0" y="0"/>
                      <wp:positionH relativeFrom="margin">
                        <wp:posOffset>695325</wp:posOffset>
                      </wp:positionH>
                      <wp:positionV relativeFrom="paragraph">
                        <wp:posOffset>17145</wp:posOffset>
                      </wp:positionV>
                      <wp:extent cx="700405" cy="0"/>
                      <wp:effectExtent l="0" t="0" r="0" b="0"/>
                      <wp:wrapNone/>
                      <wp:docPr id="61359795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4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6FC16" id="Line 1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4.75pt,1.35pt" to="109.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">
                      <w10:wrap anchorx="margin"/>
                    </v:line>
                  </w:pict>
                </mc:Fallback>
              </mc:AlternateContent>
            </w:r>
          </w:p>
        </w:tc>
        <w:tc>
          <w:tcPr>
            <w:tcW w:w="5966" w:type="dxa"/>
            <w:gridSpan w:val="2"/>
          </w:tcPr>
          <w:p w14:paraId="02A2877B" w14:textId="5052F3B1" w:rsidR="00407A61" w:rsidRPr="00204869" w:rsidRDefault="00407A61" w:rsidP="004A2F1F">
            <w:pPr>
              <w:jc w:val="center"/>
              <w:rPr>
                <w:rFonts w:ascii="Times New Roman" w:hAnsi="Times New Roman"/>
                <w:b/>
                <w:sz w:val="26"/>
              </w:rPr>
            </w:pPr>
            <w:r w:rsidRPr="00204869">
              <w:rPr>
                <w:rFonts w:ascii="Times New Roman" w:hAnsi="Times New Roman"/>
                <w:b/>
                <w:sz w:val="26"/>
              </w:rPr>
              <w:t>CỘNG H</w:t>
            </w:r>
            <w:r w:rsidR="001A3E1A" w:rsidRPr="00204869">
              <w:rPr>
                <w:rFonts w:ascii="Times New Roman" w:hAnsi="Times New Roman"/>
                <w:b/>
                <w:sz w:val="26"/>
              </w:rPr>
              <w:t>ÒA</w:t>
            </w:r>
            <w:r w:rsidRPr="00204869">
              <w:rPr>
                <w:rFonts w:ascii="Times New Roman" w:hAnsi="Times New Roman"/>
                <w:b/>
                <w:sz w:val="26"/>
              </w:rPr>
              <w:t xml:space="preserve"> XÃ HỘI CHỦ NGHĨA VIỆT NAM</w:t>
            </w:r>
          </w:p>
          <w:p w14:paraId="30342957" w14:textId="77777777" w:rsidR="00407A61" w:rsidRPr="00204869" w:rsidRDefault="00407A61" w:rsidP="004A2F1F">
            <w:pPr>
              <w:jc w:val="center"/>
              <w:rPr>
                <w:rFonts w:ascii="Times New Roman" w:hAnsi="Times New Roman"/>
                <w:b/>
              </w:rPr>
            </w:pPr>
            <w:r w:rsidRPr="00204869">
              <w:rPr>
                <w:rFonts w:ascii="Times New Roman" w:hAnsi="Times New Roman"/>
                <w:b/>
                <w:noProof/>
                <w:szCs w:val="26"/>
              </w:rPr>
              <mc:AlternateContent>
                <mc:Choice Requires="wps">
                  <w:drawing>
                    <wp:anchor distT="0" distB="0" distL="114300" distR="114300" simplePos="0" relativeHeight="251662336" behindDoc="0" locked="0" layoutInCell="1" allowOverlap="1" wp14:anchorId="207579FE" wp14:editId="5FBC8E0A">
                      <wp:simplePos x="0" y="0"/>
                      <wp:positionH relativeFrom="margin">
                        <wp:posOffset>800735</wp:posOffset>
                      </wp:positionH>
                      <wp:positionV relativeFrom="paragraph">
                        <wp:posOffset>233045</wp:posOffset>
                      </wp:positionV>
                      <wp:extent cx="2079625" cy="0"/>
                      <wp:effectExtent l="0" t="0" r="0" b="0"/>
                      <wp:wrapNone/>
                      <wp:docPr id="34628876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16854" id="Line 1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3.05pt,18.35pt" to="226.8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">
                      <w10:wrap anchorx="margin"/>
                    </v:line>
                  </w:pict>
                </mc:Fallback>
              </mc:AlternateContent>
            </w:r>
            <w:r w:rsidRPr="00204869">
              <w:rPr>
                <w:rFonts w:ascii="Times New Roman" w:hAnsi="Times New Roman"/>
                <w:b/>
                <w:szCs w:val="26"/>
              </w:rPr>
              <w:t>Độc lập - Tự do - Hạnh phúc</w:t>
            </w:r>
          </w:p>
        </w:tc>
      </w:tr>
      <w:tr w:rsidR="00A450C2" w:rsidRPr="00204869" w14:paraId="771EC0C8" w14:textId="77777777" w:rsidTr="0053341E">
        <w:tblPrEx>
          <w:tblLook w:val="01E0" w:firstRow="1" w:lastRow="1" w:firstColumn="1" w:lastColumn="1" w:noHBand="0" w:noVBand="0"/>
        </w:tblPrEx>
        <w:trPr>
          <w:gridAfter w:val="1"/>
          <w:wAfter w:w="12" w:type="dxa"/>
          <w:trHeight w:val="508"/>
          <w:jc w:val="center"/>
        </w:trPr>
        <w:tc>
          <w:tcPr>
            <w:tcW w:w="3544" w:type="dxa"/>
          </w:tcPr>
          <w:p w14:paraId="3AB345A5" w14:textId="44C8C78C" w:rsidR="00407A61" w:rsidRPr="00204869" w:rsidRDefault="00407A61" w:rsidP="004A2F1F">
            <w:pPr>
              <w:jc w:val="center"/>
              <w:rPr>
                <w:rFonts w:ascii="Times New Roman" w:hAnsi="Times New Roman"/>
                <w:b/>
              </w:rPr>
            </w:pPr>
            <w:r w:rsidRPr="00204869">
              <w:rPr>
                <w:rFonts w:ascii="Times New Roman" w:hAnsi="Times New Roman"/>
              </w:rPr>
              <w:t xml:space="preserve">Số:      </w:t>
            </w:r>
            <w:r w:rsidR="004C4C27" w:rsidRPr="00204869">
              <w:rPr>
                <w:rFonts w:ascii="Times New Roman" w:hAnsi="Times New Roman"/>
              </w:rPr>
              <w:t xml:space="preserve">   </w:t>
            </w:r>
            <w:r w:rsidRPr="00204869">
              <w:rPr>
                <w:rFonts w:ascii="Times New Roman" w:hAnsi="Times New Roman"/>
              </w:rPr>
              <w:t xml:space="preserve">  /TTr-UBND</w:t>
            </w:r>
          </w:p>
        </w:tc>
        <w:tc>
          <w:tcPr>
            <w:tcW w:w="5954" w:type="dxa"/>
          </w:tcPr>
          <w:p w14:paraId="0A83A35C" w14:textId="0892717A" w:rsidR="00407A61" w:rsidRPr="00204869" w:rsidRDefault="00407A61" w:rsidP="004A2F1F">
            <w:pPr>
              <w:rPr>
                <w:rFonts w:ascii="Times New Roman" w:hAnsi="Times New Roman"/>
                <w:i/>
              </w:rPr>
            </w:pPr>
            <w:r w:rsidRPr="00204869">
              <w:rPr>
                <w:rFonts w:ascii="Times New Roman" w:hAnsi="Times New Roman"/>
                <w:i/>
              </w:rPr>
              <w:t xml:space="preserve">          Hà Tĩnh, ngày </w:t>
            </w:r>
            <w:r w:rsidRPr="00204869">
              <w:rPr>
                <w:rFonts w:ascii="Times New Roman" w:hAnsi="Times New Roman"/>
                <w:i/>
                <w:lang w:val="en-GB"/>
              </w:rPr>
              <w:t xml:space="preserve">     </w:t>
            </w:r>
            <w:r w:rsidRPr="00204869">
              <w:rPr>
                <w:rFonts w:ascii="Times New Roman" w:hAnsi="Times New Roman"/>
                <w:i/>
              </w:rPr>
              <w:t xml:space="preserve"> tháng </w:t>
            </w:r>
            <w:r w:rsidRPr="00204869">
              <w:rPr>
                <w:rFonts w:ascii="Times New Roman" w:hAnsi="Times New Roman"/>
                <w:i/>
                <w:lang w:val="en-GB"/>
              </w:rPr>
              <w:t xml:space="preserve">     </w:t>
            </w:r>
            <w:r w:rsidRPr="00204869">
              <w:rPr>
                <w:rFonts w:ascii="Times New Roman" w:hAnsi="Times New Roman"/>
                <w:i/>
              </w:rPr>
              <w:t xml:space="preserve"> năm 202</w:t>
            </w:r>
            <w:r w:rsidR="000412EE" w:rsidRPr="00204869">
              <w:rPr>
                <w:rFonts w:ascii="Times New Roman" w:hAnsi="Times New Roman"/>
                <w:i/>
              </w:rPr>
              <w:t>6</w:t>
            </w:r>
          </w:p>
        </w:tc>
      </w:tr>
    </w:tbl>
    <w:p w14:paraId="71D6B9FB" w14:textId="2E318669" w:rsidR="00407A61" w:rsidRPr="00204869" w:rsidRDefault="00407A61" w:rsidP="00407A61">
      <w:pPr>
        <w:tabs>
          <w:tab w:val="left" w:pos="4080"/>
        </w:tabs>
        <w:jc w:val="both"/>
        <w:rPr>
          <w:rFonts w:ascii="Times New Roman" w:hAnsi="Times New Roman"/>
          <w:sz w:val="32"/>
        </w:rPr>
      </w:pPr>
      <w:r w:rsidRPr="00204869">
        <w:rPr>
          <w:rFonts w:ascii="Times New Roman" w:hAnsi="Times New Roman"/>
        </w:rPr>
        <w:tab/>
      </w:r>
    </w:p>
    <w:p w14:paraId="55A9BFCD" w14:textId="77777777" w:rsidR="00407A61" w:rsidRPr="00204869" w:rsidRDefault="00407A61" w:rsidP="00407A61">
      <w:pPr>
        <w:spacing w:before="240"/>
        <w:jc w:val="center"/>
        <w:rPr>
          <w:rFonts w:ascii="Times New Roman" w:hAnsi="Times New Roman"/>
          <w:b/>
        </w:rPr>
      </w:pPr>
      <w:r w:rsidRPr="00204869">
        <w:rPr>
          <w:rFonts w:ascii="Times New Roman" w:hAnsi="Times New Roman"/>
          <w:b/>
        </w:rPr>
        <w:t>TỜ TRÌNH</w:t>
      </w:r>
    </w:p>
    <w:p w14:paraId="6C3011C8" w14:textId="1D1FFCA0" w:rsidR="00407A61" w:rsidRPr="00204869" w:rsidRDefault="007F0D8E" w:rsidP="00407A61">
      <w:pPr>
        <w:tabs>
          <w:tab w:val="left" w:pos="0"/>
        </w:tabs>
        <w:jc w:val="center"/>
        <w:rPr>
          <w:rFonts w:ascii="Times New Roman" w:hAnsi="Times New Roman"/>
          <w:b/>
          <w:lang w:val="nl-NL"/>
        </w:rPr>
      </w:pPr>
      <w:r w:rsidRPr="00204869">
        <w:rPr>
          <w:rFonts w:ascii="Times New Roman" w:hAnsi="Times New Roman"/>
          <w:b/>
        </w:rPr>
        <w:t>Về việc</w:t>
      </w:r>
      <w:r w:rsidR="00407A61" w:rsidRPr="00204869">
        <w:rPr>
          <w:rFonts w:ascii="Times New Roman" w:hAnsi="Times New Roman"/>
          <w:b/>
        </w:rPr>
        <w:t xml:space="preserve"> k</w:t>
      </w:r>
      <w:r w:rsidR="00407A61" w:rsidRPr="00204869">
        <w:rPr>
          <w:rFonts w:ascii="Times New Roman" w:hAnsi="Times New Roman"/>
          <w:b/>
          <w:lang w:val="nl-NL"/>
        </w:rPr>
        <w:t>éo dài thời gian thực hiện và giải ngân kế hoạch đầu tư</w:t>
      </w:r>
    </w:p>
    <w:p w14:paraId="0B271E98" w14:textId="485880D2" w:rsidR="00407A61" w:rsidRPr="00204869" w:rsidRDefault="00407A61" w:rsidP="00407A61">
      <w:pPr>
        <w:tabs>
          <w:tab w:val="left" w:pos="0"/>
        </w:tabs>
        <w:jc w:val="center"/>
        <w:rPr>
          <w:rFonts w:ascii="Times New Roman" w:hAnsi="Times New Roman"/>
          <w:b/>
          <w:lang w:val="nl-NL"/>
        </w:rPr>
      </w:pPr>
      <w:r w:rsidRPr="00204869">
        <w:rPr>
          <w:rFonts w:ascii="Times New Roman" w:hAnsi="Times New Roman"/>
          <w:b/>
          <w:lang w:val="nl-NL"/>
        </w:rPr>
        <w:t xml:space="preserve">vốn ngân sách </w:t>
      </w:r>
      <w:r w:rsidR="000412EE" w:rsidRPr="00204869">
        <w:rPr>
          <w:rFonts w:ascii="Times New Roman" w:hAnsi="Times New Roman"/>
          <w:b/>
          <w:lang w:val="nl-NL"/>
        </w:rPr>
        <w:t>trung ương</w:t>
      </w:r>
      <w:r w:rsidRPr="00204869">
        <w:rPr>
          <w:rFonts w:ascii="Times New Roman" w:hAnsi="Times New Roman"/>
          <w:b/>
          <w:lang w:val="nl-NL"/>
        </w:rPr>
        <w:t xml:space="preserve"> năm 202</w:t>
      </w:r>
      <w:r w:rsidR="000412EE" w:rsidRPr="00204869">
        <w:rPr>
          <w:rFonts w:ascii="Times New Roman" w:hAnsi="Times New Roman"/>
          <w:b/>
          <w:lang w:val="nl-NL"/>
        </w:rPr>
        <w:t>5</w:t>
      </w:r>
      <w:r w:rsidRPr="00204869">
        <w:rPr>
          <w:rFonts w:ascii="Times New Roman" w:hAnsi="Times New Roman"/>
          <w:b/>
          <w:lang w:val="nl-NL"/>
        </w:rPr>
        <w:t xml:space="preserve"> sang năm 202</w:t>
      </w:r>
      <w:r w:rsidR="000412EE" w:rsidRPr="00204869">
        <w:rPr>
          <w:rFonts w:ascii="Times New Roman" w:hAnsi="Times New Roman"/>
          <w:b/>
          <w:lang w:val="nl-NL"/>
        </w:rPr>
        <w:t>6</w:t>
      </w:r>
    </w:p>
    <w:p w14:paraId="76CD6749" w14:textId="77777777" w:rsidR="00407A61" w:rsidRPr="00204869" w:rsidRDefault="00407A61" w:rsidP="00407A61">
      <w:pPr>
        <w:tabs>
          <w:tab w:val="left" w:pos="0"/>
        </w:tabs>
        <w:spacing w:line="271" w:lineRule="auto"/>
        <w:jc w:val="both"/>
        <w:rPr>
          <w:rFonts w:ascii="Times New Roman" w:hAnsi="Times New Roman"/>
          <w:lang w:val="nl-NL"/>
        </w:rPr>
      </w:pPr>
      <w:r w:rsidRPr="00204869">
        <w:rPr>
          <w:rFonts w:ascii="Times New Roman" w:hAnsi="Times New Roman"/>
          <w:noProof/>
        </w:rPr>
        <mc:AlternateContent>
          <mc:Choice Requires="wps">
            <w:drawing>
              <wp:anchor distT="0" distB="0" distL="114300" distR="114300" simplePos="0" relativeHeight="251663360" behindDoc="0" locked="0" layoutInCell="1" allowOverlap="1" wp14:anchorId="3C6C6E19" wp14:editId="2E6FBAA3">
                <wp:simplePos x="0" y="0"/>
                <wp:positionH relativeFrom="column">
                  <wp:posOffset>2330450</wp:posOffset>
                </wp:positionH>
                <wp:positionV relativeFrom="paragraph">
                  <wp:posOffset>59267</wp:posOffset>
                </wp:positionV>
                <wp:extent cx="1096436" cy="0"/>
                <wp:effectExtent l="0" t="0" r="0" b="0"/>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643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1CA7D" id="_x0000_t32" coordsize="21600,21600" o:spt="32" o:oned="t" path="m,l21600,21600e" filled="f">
                <v:path arrowok="t" fillok="f" o:connecttype="none"/>
                <o:lock v:ext="edit" shapetype="t"/>
              </v:shapetype>
              <v:shape id="AutoShape 16" o:spid="_x0000_s1026" type="#_x0000_t32" style="position:absolute;margin-left:183.5pt;margin-top:4.65pt;width:86.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"/>
            </w:pict>
          </mc:Fallback>
        </mc:AlternateContent>
      </w:r>
      <w:r w:rsidRPr="00204869">
        <w:rPr>
          <w:rFonts w:ascii="Times New Roman" w:hAnsi="Times New Roman"/>
          <w:lang w:val="nl-NL"/>
        </w:rPr>
        <w:tab/>
      </w:r>
    </w:p>
    <w:p w14:paraId="410052F5" w14:textId="77777777" w:rsidR="00407A61" w:rsidRPr="00204869" w:rsidRDefault="00407A61" w:rsidP="00407A61">
      <w:pPr>
        <w:spacing w:before="120" w:after="60" w:line="264" w:lineRule="auto"/>
        <w:jc w:val="center"/>
        <w:rPr>
          <w:rFonts w:ascii="Times New Roman" w:hAnsi="Times New Roman"/>
          <w:lang w:val="nl-NL"/>
        </w:rPr>
      </w:pPr>
      <w:r w:rsidRPr="00204869">
        <w:rPr>
          <w:rFonts w:ascii="Times New Roman" w:hAnsi="Times New Roman"/>
          <w:lang w:val="nl-NL"/>
        </w:rPr>
        <w:t>Kính gửi: Hội đồng nhân dân tỉnh.</w:t>
      </w:r>
    </w:p>
    <w:p w14:paraId="447B4929" w14:textId="77777777" w:rsidR="00407A61" w:rsidRPr="00204869" w:rsidRDefault="00407A61" w:rsidP="00407A61">
      <w:pPr>
        <w:spacing w:line="253" w:lineRule="auto"/>
        <w:ind w:left="102" w:right="116" w:firstLine="719"/>
        <w:jc w:val="both"/>
        <w:rPr>
          <w:rFonts w:ascii="Times New Roman" w:hAnsi="Times New Roman"/>
          <w:i/>
          <w:lang w:val="nl-NL"/>
        </w:rPr>
      </w:pPr>
    </w:p>
    <w:p w14:paraId="4762543F" w14:textId="77777777" w:rsidR="000E1860" w:rsidRPr="00AF156C" w:rsidRDefault="000E1860" w:rsidP="000E1860">
      <w:pPr>
        <w:spacing w:before="60" w:after="60"/>
        <w:ind w:firstLine="720"/>
        <w:jc w:val="both"/>
        <w:rPr>
          <w:rFonts w:ascii="Times New Roman" w:hAnsi="Times New Roman"/>
          <w:iCs/>
          <w:lang w:val="nl-NL"/>
        </w:rPr>
      </w:pPr>
      <w:r w:rsidRPr="00AF156C">
        <w:rPr>
          <w:rFonts w:ascii="Times New Roman" w:hAnsi="Times New Roman"/>
          <w:iCs/>
          <w:lang w:val="nl-NL"/>
        </w:rPr>
        <w:t xml:space="preserve">Căn cứ Luật Tổ chức chính quyền địa phương ngày 16/6/2025; </w:t>
      </w:r>
    </w:p>
    <w:p w14:paraId="2246C789" w14:textId="77777777" w:rsidR="000E1860" w:rsidRPr="00AF156C" w:rsidRDefault="000E1860" w:rsidP="000E1860">
      <w:pPr>
        <w:spacing w:before="60" w:after="60"/>
        <w:ind w:firstLine="720"/>
        <w:jc w:val="both"/>
        <w:rPr>
          <w:rFonts w:ascii="Times New Roman" w:hAnsi="Times New Roman"/>
          <w:iCs/>
          <w:lang w:val="nl-NL"/>
        </w:rPr>
      </w:pPr>
      <w:r w:rsidRPr="00AF156C">
        <w:rPr>
          <w:rFonts w:ascii="Times New Roman" w:hAnsi="Times New Roman"/>
          <w:iCs/>
          <w:lang w:val="nl-NL"/>
        </w:rPr>
        <w:t>Căn cứ Luật Ngân sách nhà nước ngày 25/6/2025;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14:paraId="4439AB03" w14:textId="77777777" w:rsidR="00C17150" w:rsidRPr="00AF156C" w:rsidRDefault="00C17150" w:rsidP="00C17150">
      <w:pPr>
        <w:spacing w:before="120"/>
        <w:ind w:firstLine="720"/>
        <w:jc w:val="both"/>
        <w:rPr>
          <w:rFonts w:ascii="Times New Roman" w:hAnsi="Times New Roman"/>
          <w:iCs/>
          <w:lang w:val="nl-NL"/>
        </w:rPr>
      </w:pPr>
      <w:r w:rsidRPr="00AF156C">
        <w:rPr>
          <w:rFonts w:ascii="Times New Roman" w:hAnsi="Times New Roman"/>
          <w:iCs/>
          <w:lang w:val="nl-NL"/>
        </w:rPr>
        <w:t xml:space="preserve">Căn cứ Luật Đầu tư công ngày 29/11/2024; Luật </w:t>
      </w:r>
      <w:bookmarkStart w:id="0" w:name="loai_1_name"/>
      <w:r w:rsidRPr="00AF156C">
        <w:rPr>
          <w:rFonts w:ascii="Times New Roman" w:hAnsi="Times New Roman"/>
          <w:iCs/>
          <w:lang w:val="nl-NL"/>
        </w:rPr>
        <w:t>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bookmarkEnd w:id="0"/>
      <w:r w:rsidRPr="00AF156C">
        <w:rPr>
          <w:rFonts w:ascii="Times New Roman" w:hAnsi="Times New Roman"/>
          <w:iCs/>
          <w:lang w:val="nl-NL"/>
        </w:rPr>
        <w:t xml:space="preserve"> ngày 25/6/2025;</w:t>
      </w:r>
    </w:p>
    <w:p w14:paraId="7F6B8D36" w14:textId="2E96D806" w:rsidR="00A16CE5" w:rsidRPr="00AF156C" w:rsidRDefault="00D357B5" w:rsidP="000E1860">
      <w:pPr>
        <w:spacing w:before="60" w:after="60"/>
        <w:ind w:firstLine="720"/>
        <w:jc w:val="both"/>
        <w:rPr>
          <w:rFonts w:ascii="Times New Roman" w:hAnsi="Times New Roman"/>
          <w:iCs/>
          <w:lang w:val="nl-NL"/>
        </w:rPr>
      </w:pPr>
      <w:r w:rsidRPr="00AF156C">
        <w:rPr>
          <w:rFonts w:ascii="Times New Roman" w:hAnsi="Times New Roman"/>
          <w:iCs/>
          <w:lang w:val="nl-NL"/>
        </w:rPr>
        <w:t>Căn cứ Quyết định số 1508/QĐ-TTg ngày 04/12/2024 của Thủ tướng Chính phủ về việc giao kế hoạch đầu tư vốn ngân sách nhà nước năm 2025, giao dự toán, kế hoạch đầu tư công từ nguồn tăng thu ngân sách trung ương, kéo dài thời gian thực hiện và giải ngân kế hoạch vốn ngân sách trung ương;</w:t>
      </w:r>
    </w:p>
    <w:p w14:paraId="578A3D31" w14:textId="62D8A9E3" w:rsidR="00B77723" w:rsidRPr="00AF156C" w:rsidRDefault="00B77723" w:rsidP="00407A61">
      <w:pPr>
        <w:spacing w:before="120" w:line="240" w:lineRule="atLeast"/>
        <w:ind w:left="102" w:right="113" w:firstLine="607"/>
        <w:jc w:val="both"/>
        <w:rPr>
          <w:rFonts w:ascii="Times New Roman" w:hAnsi="Times New Roman"/>
          <w:iCs/>
          <w:lang w:val="nl-NL"/>
        </w:rPr>
      </w:pPr>
      <w:r w:rsidRPr="00AF156C">
        <w:rPr>
          <w:rFonts w:ascii="Times New Roman" w:hAnsi="Times New Roman"/>
          <w:iCs/>
          <w:lang w:val="nl-NL"/>
        </w:rPr>
        <w:t>Căn cứ Nghị định số 85/2025/NĐ-CP ngày 08</w:t>
      </w:r>
      <w:r w:rsidR="002F0CFB" w:rsidRPr="00AF156C">
        <w:rPr>
          <w:rFonts w:ascii="Times New Roman" w:hAnsi="Times New Roman"/>
          <w:iCs/>
          <w:lang w:val="nl-NL"/>
        </w:rPr>
        <w:t>/</w:t>
      </w:r>
      <w:r w:rsidRPr="00AF156C">
        <w:rPr>
          <w:rFonts w:ascii="Times New Roman" w:hAnsi="Times New Roman"/>
          <w:iCs/>
          <w:lang w:val="nl-NL"/>
        </w:rPr>
        <w:t>4</w:t>
      </w:r>
      <w:r w:rsidR="002F0CFB" w:rsidRPr="00AF156C">
        <w:rPr>
          <w:rFonts w:ascii="Times New Roman" w:hAnsi="Times New Roman"/>
          <w:iCs/>
          <w:lang w:val="nl-NL"/>
        </w:rPr>
        <w:t>/</w:t>
      </w:r>
      <w:r w:rsidRPr="00AF156C">
        <w:rPr>
          <w:rFonts w:ascii="Times New Roman" w:hAnsi="Times New Roman"/>
          <w:iCs/>
          <w:lang w:val="nl-NL"/>
        </w:rPr>
        <w:t>2025 của Chính phủ quy định chi tiết thi hành một số điều của Luật Đầu tư công và Nghị định số 275/2025/NĐ-CP ngày 18</w:t>
      </w:r>
      <w:r w:rsidR="00384982" w:rsidRPr="00AF156C">
        <w:rPr>
          <w:rFonts w:ascii="Times New Roman" w:hAnsi="Times New Roman"/>
          <w:iCs/>
          <w:lang w:val="nl-NL"/>
        </w:rPr>
        <w:t>/</w:t>
      </w:r>
      <w:r w:rsidRPr="00AF156C">
        <w:rPr>
          <w:rFonts w:ascii="Times New Roman" w:hAnsi="Times New Roman"/>
          <w:iCs/>
          <w:lang w:val="nl-NL"/>
        </w:rPr>
        <w:t>10</w:t>
      </w:r>
      <w:r w:rsidR="00384982" w:rsidRPr="00AF156C">
        <w:rPr>
          <w:rFonts w:ascii="Times New Roman" w:hAnsi="Times New Roman"/>
          <w:iCs/>
          <w:lang w:val="nl-NL"/>
        </w:rPr>
        <w:t>/</w:t>
      </w:r>
      <w:r w:rsidRPr="00AF156C">
        <w:rPr>
          <w:rFonts w:ascii="Times New Roman" w:hAnsi="Times New Roman"/>
          <w:iCs/>
          <w:lang w:val="nl-NL"/>
        </w:rPr>
        <w:t xml:space="preserve">2025 sửa đổi, </w:t>
      </w:r>
      <w:r w:rsidR="00D262AB" w:rsidRPr="00AF156C">
        <w:rPr>
          <w:rFonts w:ascii="Times New Roman" w:hAnsi="Times New Roman"/>
          <w:iCs/>
          <w:lang w:val="nl-NL"/>
        </w:rPr>
        <w:t xml:space="preserve">bổ </w:t>
      </w:r>
      <w:r w:rsidRPr="00AF156C">
        <w:rPr>
          <w:rFonts w:ascii="Times New Roman" w:hAnsi="Times New Roman"/>
          <w:iCs/>
          <w:lang w:val="nl-NL"/>
        </w:rPr>
        <w:t>sung một số điều của Nghị định số 85/2025/NĐ-CP;</w:t>
      </w:r>
    </w:p>
    <w:p w14:paraId="743781B1" w14:textId="2AABCCC8" w:rsidR="00407A61" w:rsidRPr="00204869" w:rsidRDefault="007C761B" w:rsidP="00407A61">
      <w:pPr>
        <w:spacing w:before="120" w:line="240" w:lineRule="atLeast"/>
        <w:ind w:left="102" w:right="113" w:firstLine="607"/>
        <w:jc w:val="both"/>
        <w:rPr>
          <w:rFonts w:ascii="Times New Roman" w:hAnsi="Times New Roman"/>
          <w:bCs/>
          <w:lang w:val="pt-BR"/>
        </w:rPr>
      </w:pPr>
      <w:r w:rsidRPr="00204869">
        <w:rPr>
          <w:rFonts w:ascii="Times New Roman" w:hAnsi="Times New Roman"/>
          <w:bCs/>
          <w:lang w:val="pt-BR"/>
        </w:rPr>
        <w:t>Theo</w:t>
      </w:r>
      <w:r w:rsidR="00407A61" w:rsidRPr="00204869">
        <w:rPr>
          <w:rFonts w:ascii="Times New Roman" w:hAnsi="Times New Roman"/>
          <w:bCs/>
          <w:lang w:val="pt-BR"/>
        </w:rPr>
        <w:t xml:space="preserve"> đề xuất của Sở </w:t>
      </w:r>
      <w:r w:rsidR="00BD5205" w:rsidRPr="00204869">
        <w:rPr>
          <w:rFonts w:ascii="Times New Roman" w:hAnsi="Times New Roman"/>
          <w:bCs/>
          <w:lang w:val="pt-BR"/>
        </w:rPr>
        <w:t>Tài chính</w:t>
      </w:r>
      <w:r w:rsidR="00407A61" w:rsidRPr="00204869">
        <w:rPr>
          <w:rFonts w:ascii="Times New Roman" w:hAnsi="Times New Roman"/>
          <w:bCs/>
          <w:lang w:val="pt-BR"/>
        </w:rPr>
        <w:t xml:space="preserve"> tại </w:t>
      </w:r>
      <w:r w:rsidR="00A328A8" w:rsidRPr="00204869">
        <w:rPr>
          <w:rFonts w:ascii="Times New Roman" w:hAnsi="Times New Roman"/>
          <w:lang w:val="pt-BR"/>
        </w:rPr>
        <w:t>Văn bản số 2428/STC-TH ngày 16/4/2026</w:t>
      </w:r>
      <w:r w:rsidR="00407A61" w:rsidRPr="00204869">
        <w:rPr>
          <w:rFonts w:ascii="Times New Roman" w:hAnsi="Times New Roman"/>
          <w:bCs/>
          <w:lang w:val="pt-BR"/>
        </w:rPr>
        <w:t xml:space="preserve">; </w:t>
      </w:r>
      <w:r w:rsidR="004B2313">
        <w:rPr>
          <w:rFonts w:ascii="Times New Roman" w:hAnsi="Times New Roman"/>
          <w:bCs/>
          <w:lang w:val="pt-BR"/>
        </w:rPr>
        <w:t xml:space="preserve">trên cơ sở biểu quyết thống nhất của các Thành viên UBND tỉnh (bằng Phiếu biểu quyết); </w:t>
      </w:r>
      <w:r w:rsidR="00407A61" w:rsidRPr="00204869">
        <w:rPr>
          <w:rFonts w:ascii="Times New Roman" w:hAnsi="Times New Roman"/>
          <w:bCs/>
          <w:lang w:val="pt-BR"/>
        </w:rPr>
        <w:t xml:space="preserve">Ủy ban nhân dân tỉnh báo cáo và kính đề nghị Hội đồng nhân dân tỉnh xem xét, ban hành Nghị quyết về kéo dài thời gian thực hiện và giải ngân kế hoạch đầu tư vốn ngân sách </w:t>
      </w:r>
      <w:r w:rsidR="00162A23" w:rsidRPr="00204869">
        <w:rPr>
          <w:rFonts w:ascii="Times New Roman" w:hAnsi="Times New Roman"/>
          <w:bCs/>
          <w:lang w:val="pt-BR"/>
        </w:rPr>
        <w:t>trung ương</w:t>
      </w:r>
      <w:r w:rsidR="00407A61" w:rsidRPr="00204869">
        <w:rPr>
          <w:rFonts w:ascii="Times New Roman" w:hAnsi="Times New Roman"/>
          <w:bCs/>
          <w:lang w:val="pt-BR"/>
        </w:rPr>
        <w:t xml:space="preserve"> năm 202</w:t>
      </w:r>
      <w:r w:rsidR="00847803" w:rsidRPr="00204869">
        <w:rPr>
          <w:rFonts w:ascii="Times New Roman" w:hAnsi="Times New Roman"/>
          <w:bCs/>
          <w:lang w:val="pt-BR"/>
        </w:rPr>
        <w:t>5</w:t>
      </w:r>
      <w:r w:rsidR="00407A61" w:rsidRPr="00204869">
        <w:rPr>
          <w:rFonts w:ascii="Times New Roman" w:hAnsi="Times New Roman"/>
          <w:bCs/>
          <w:lang w:val="pt-BR"/>
        </w:rPr>
        <w:t xml:space="preserve"> sang năm 202</w:t>
      </w:r>
      <w:r w:rsidR="00847803" w:rsidRPr="00204869">
        <w:rPr>
          <w:rFonts w:ascii="Times New Roman" w:hAnsi="Times New Roman"/>
          <w:bCs/>
          <w:lang w:val="pt-BR"/>
        </w:rPr>
        <w:t>6</w:t>
      </w:r>
      <w:r w:rsidR="00407A61" w:rsidRPr="00204869">
        <w:rPr>
          <w:rFonts w:ascii="Times New Roman" w:hAnsi="Times New Roman"/>
          <w:bCs/>
          <w:lang w:val="pt-BR"/>
        </w:rPr>
        <w:t>, cụ thể như sau:</w:t>
      </w:r>
    </w:p>
    <w:p w14:paraId="107766F4" w14:textId="2428FB58" w:rsidR="00407A61" w:rsidRPr="00204869" w:rsidRDefault="00407A61" w:rsidP="00407A61">
      <w:pPr>
        <w:spacing w:before="120" w:line="240" w:lineRule="atLeast"/>
        <w:ind w:left="102" w:right="113" w:firstLine="607"/>
        <w:jc w:val="both"/>
        <w:rPr>
          <w:rFonts w:ascii="Times New Roman" w:hAnsi="Times New Roman"/>
          <w:b/>
          <w:bCs/>
          <w:lang w:val="pt-BR"/>
        </w:rPr>
      </w:pPr>
      <w:r w:rsidRPr="00204869">
        <w:rPr>
          <w:rFonts w:ascii="Times New Roman" w:hAnsi="Times New Roman"/>
          <w:b/>
          <w:bCs/>
          <w:lang w:val="pt-BR"/>
        </w:rPr>
        <w:t xml:space="preserve">1. Nhu cầu kéo dài thời gian thực hiện và giải ngân kế hoạch đầu tư công nguồn ngân sách </w:t>
      </w:r>
      <w:r w:rsidR="000B33FD" w:rsidRPr="00204869">
        <w:rPr>
          <w:rFonts w:ascii="Times New Roman" w:hAnsi="Times New Roman"/>
          <w:b/>
          <w:bCs/>
          <w:lang w:val="pt-BR"/>
        </w:rPr>
        <w:t>trung ương</w:t>
      </w:r>
      <w:r w:rsidRPr="00204869">
        <w:rPr>
          <w:rFonts w:ascii="Times New Roman" w:hAnsi="Times New Roman"/>
          <w:b/>
          <w:bCs/>
          <w:lang w:val="pt-BR"/>
        </w:rPr>
        <w:t xml:space="preserve"> năm 202</w:t>
      </w:r>
      <w:r w:rsidR="000B33FD" w:rsidRPr="00204869">
        <w:rPr>
          <w:rFonts w:ascii="Times New Roman" w:hAnsi="Times New Roman"/>
          <w:b/>
          <w:bCs/>
          <w:lang w:val="pt-BR"/>
        </w:rPr>
        <w:t>5</w:t>
      </w:r>
      <w:r w:rsidRPr="00204869">
        <w:rPr>
          <w:rFonts w:ascii="Times New Roman" w:hAnsi="Times New Roman"/>
          <w:b/>
          <w:bCs/>
          <w:lang w:val="pt-BR"/>
        </w:rPr>
        <w:t xml:space="preserve"> sang năm 202</w:t>
      </w:r>
      <w:r w:rsidR="000B33FD" w:rsidRPr="00204869">
        <w:rPr>
          <w:rFonts w:ascii="Times New Roman" w:hAnsi="Times New Roman"/>
          <w:b/>
          <w:bCs/>
          <w:lang w:val="pt-BR"/>
        </w:rPr>
        <w:t>6</w:t>
      </w:r>
    </w:p>
    <w:p w14:paraId="4FB557A9" w14:textId="0DDE7890" w:rsidR="00407A61" w:rsidRPr="00204869" w:rsidRDefault="00805A0B" w:rsidP="00407A61">
      <w:pPr>
        <w:spacing w:before="120" w:line="240" w:lineRule="atLeast"/>
        <w:ind w:firstLine="709"/>
        <w:jc w:val="both"/>
        <w:rPr>
          <w:rFonts w:ascii="Times New Roman" w:hAnsi="Times New Roman"/>
          <w:lang w:val="pt-BR"/>
        </w:rPr>
      </w:pPr>
      <w:r w:rsidRPr="00204869">
        <w:rPr>
          <w:rFonts w:ascii="Times New Roman" w:hAnsi="Times New Roman"/>
          <w:lang w:val="pt-BR"/>
        </w:rPr>
        <w:t>Đ</w:t>
      </w:r>
      <w:r w:rsidR="00407A61" w:rsidRPr="00204869">
        <w:rPr>
          <w:rFonts w:ascii="Times New Roman" w:hAnsi="Times New Roman"/>
          <w:lang w:val="pt-BR"/>
        </w:rPr>
        <w:t>ến hết ngày 31/01/202</w:t>
      </w:r>
      <w:r w:rsidR="002E0BD9" w:rsidRPr="00204869">
        <w:rPr>
          <w:rFonts w:ascii="Times New Roman" w:hAnsi="Times New Roman"/>
          <w:lang w:val="pt-BR"/>
        </w:rPr>
        <w:t>6</w:t>
      </w:r>
      <w:r w:rsidR="00C87EB7" w:rsidRPr="00204869">
        <w:rPr>
          <w:rFonts w:ascii="Times New Roman" w:hAnsi="Times New Roman"/>
          <w:lang w:val="pt-BR"/>
        </w:rPr>
        <w:t>,</w:t>
      </w:r>
      <w:r w:rsidR="00407A61" w:rsidRPr="00204869">
        <w:rPr>
          <w:rFonts w:ascii="Times New Roman" w:hAnsi="Times New Roman"/>
          <w:lang w:val="pt-BR"/>
        </w:rPr>
        <w:t xml:space="preserve"> trên địa bàn tỉnh còn </w:t>
      </w:r>
      <w:r w:rsidR="00F62E5D" w:rsidRPr="00204869">
        <w:rPr>
          <w:rFonts w:ascii="Times New Roman" w:hAnsi="Times New Roman"/>
          <w:b/>
          <w:lang w:val="pt-BR"/>
        </w:rPr>
        <w:t xml:space="preserve">660.018,900 </w:t>
      </w:r>
      <w:r w:rsidR="00407A61" w:rsidRPr="00204869">
        <w:rPr>
          <w:rFonts w:ascii="Times New Roman" w:hAnsi="Times New Roman"/>
          <w:b/>
          <w:lang w:val="pt-BR"/>
        </w:rPr>
        <w:t>triệu đồng</w:t>
      </w:r>
      <w:r w:rsidR="00407A61" w:rsidRPr="00204869">
        <w:rPr>
          <w:rFonts w:ascii="Times New Roman" w:hAnsi="Times New Roman"/>
          <w:lang w:val="pt-BR"/>
        </w:rPr>
        <w:t xml:space="preserve"> kế hoạch vốn đầu tư công nguồn ngân sách </w:t>
      </w:r>
      <w:r w:rsidR="000B33FD" w:rsidRPr="00204869">
        <w:rPr>
          <w:rFonts w:ascii="Times New Roman" w:hAnsi="Times New Roman"/>
          <w:lang w:val="pt-BR"/>
        </w:rPr>
        <w:t>trung ương</w:t>
      </w:r>
      <w:r w:rsidR="00407A61" w:rsidRPr="00204869">
        <w:rPr>
          <w:rFonts w:ascii="Times New Roman" w:hAnsi="Times New Roman"/>
          <w:lang w:val="pt-BR"/>
        </w:rPr>
        <w:t xml:space="preserve"> năm 202</w:t>
      </w:r>
      <w:r w:rsidR="000B33FD" w:rsidRPr="00204869">
        <w:rPr>
          <w:rFonts w:ascii="Times New Roman" w:hAnsi="Times New Roman"/>
          <w:lang w:val="pt-BR"/>
        </w:rPr>
        <w:t>5</w:t>
      </w:r>
      <w:r w:rsidR="00407A61" w:rsidRPr="00204869">
        <w:rPr>
          <w:rFonts w:ascii="Times New Roman" w:hAnsi="Times New Roman"/>
          <w:lang w:val="pt-BR"/>
        </w:rPr>
        <w:t xml:space="preserve"> chưa giải ngân hết, có nhu cầu kéo dài thời gian giải ngân sang kế hoạch năm 202</w:t>
      </w:r>
      <w:r w:rsidR="000B33FD" w:rsidRPr="00204869">
        <w:rPr>
          <w:rFonts w:ascii="Times New Roman" w:hAnsi="Times New Roman"/>
          <w:lang w:val="pt-BR"/>
        </w:rPr>
        <w:t>6</w:t>
      </w:r>
      <w:r w:rsidR="00407A61" w:rsidRPr="00204869">
        <w:rPr>
          <w:rFonts w:ascii="Times New Roman" w:hAnsi="Times New Roman"/>
          <w:lang w:val="pt-BR"/>
        </w:rPr>
        <w:t>. Bao gồm:</w:t>
      </w:r>
    </w:p>
    <w:p w14:paraId="1CE65BB4" w14:textId="77777777" w:rsidR="00566355" w:rsidRPr="00204869" w:rsidRDefault="00566355" w:rsidP="00566355">
      <w:pPr>
        <w:spacing w:before="120" w:line="240" w:lineRule="atLeast"/>
        <w:ind w:firstLine="720"/>
        <w:jc w:val="both"/>
        <w:rPr>
          <w:rFonts w:ascii="Times New Roman" w:hAnsi="Times New Roman"/>
          <w:lang w:val="nl-NL"/>
        </w:rPr>
      </w:pPr>
      <w:r w:rsidRPr="00204869">
        <w:rPr>
          <w:rFonts w:ascii="Times New Roman" w:hAnsi="Times New Roman"/>
          <w:lang w:val="nl-NL"/>
        </w:rPr>
        <w:t xml:space="preserve">- Vốn ngân sách trung ương trong nước: </w:t>
      </w:r>
      <w:r w:rsidRPr="00204869">
        <w:rPr>
          <w:rFonts w:ascii="Times New Roman" w:hAnsi="Times New Roman"/>
          <w:b/>
          <w:bCs/>
          <w:lang w:val="nl-NL"/>
        </w:rPr>
        <w:t>281.381,980</w:t>
      </w:r>
      <w:r w:rsidRPr="00204869">
        <w:rPr>
          <w:rFonts w:ascii="Times New Roman" w:hAnsi="Times New Roman"/>
          <w:lang w:val="nl-NL"/>
        </w:rPr>
        <w:t xml:space="preserve"> triệu đồng;</w:t>
      </w:r>
    </w:p>
    <w:p w14:paraId="4C58C05D" w14:textId="77777777" w:rsidR="00566355" w:rsidRPr="00204869" w:rsidRDefault="00566355" w:rsidP="00566355">
      <w:pPr>
        <w:spacing w:before="120" w:line="240" w:lineRule="atLeast"/>
        <w:ind w:firstLine="720"/>
        <w:jc w:val="both"/>
        <w:rPr>
          <w:rFonts w:ascii="Times New Roman" w:hAnsi="Times New Roman"/>
          <w:lang w:val="nl-NL"/>
        </w:rPr>
      </w:pPr>
      <w:r w:rsidRPr="00204869">
        <w:rPr>
          <w:rFonts w:ascii="Times New Roman" w:hAnsi="Times New Roman"/>
          <w:lang w:val="nl-NL"/>
        </w:rPr>
        <w:lastRenderedPageBreak/>
        <w:t xml:space="preserve">- Vốn nước ngoài (ODA): </w:t>
      </w:r>
      <w:r w:rsidRPr="00204869">
        <w:rPr>
          <w:rFonts w:ascii="Times New Roman" w:hAnsi="Times New Roman"/>
          <w:b/>
          <w:bCs/>
          <w:lang w:val="nl-NL"/>
        </w:rPr>
        <w:t>378.636,920</w:t>
      </w:r>
      <w:r w:rsidRPr="00204869">
        <w:rPr>
          <w:rFonts w:ascii="Times New Roman" w:hAnsi="Times New Roman"/>
          <w:lang w:val="nl-NL"/>
        </w:rPr>
        <w:t xml:space="preserve"> triệu đồng.</w:t>
      </w:r>
    </w:p>
    <w:p w14:paraId="4810CAC9" w14:textId="3DDD2AE2" w:rsidR="00073CEA" w:rsidRPr="00204869" w:rsidRDefault="00073CEA" w:rsidP="00073CEA">
      <w:pPr>
        <w:spacing w:before="120" w:line="240" w:lineRule="atLeast"/>
        <w:ind w:firstLine="709"/>
        <w:jc w:val="both"/>
        <w:rPr>
          <w:rFonts w:ascii="Times New Roman" w:hAnsi="Times New Roman"/>
          <w:lang w:val="pt-BR"/>
        </w:rPr>
      </w:pPr>
      <w:r w:rsidRPr="00204869">
        <w:rPr>
          <w:rFonts w:ascii="Times New Roman" w:hAnsi="Times New Roman"/>
          <w:lang w:val="pt-BR"/>
        </w:rPr>
        <w:t xml:space="preserve">Về nguyên nhân không giải ngân hết kế hoạch, phải đề xuất kéo dài, chủ yếu do: (i) Vướng mắc trong công tác bồi thường, </w:t>
      </w:r>
      <w:r w:rsidR="00572DDF" w:rsidRPr="00204869">
        <w:rPr>
          <w:rFonts w:ascii="Times New Roman" w:hAnsi="Times New Roman"/>
          <w:lang w:val="pt-BR"/>
        </w:rPr>
        <w:t>giải phóng mặt bằng</w:t>
      </w:r>
      <w:r w:rsidRPr="00204869">
        <w:rPr>
          <w:rFonts w:ascii="Times New Roman" w:hAnsi="Times New Roman"/>
          <w:lang w:val="pt-BR"/>
        </w:rPr>
        <w:t>; (ii) Ảnh hưởng của bão lũ và điều kiện thời tiết bất lợi; (iii) Quy trình, thủ tục đầu tư kéo dài; một số dự án phải điều chỉnh chủ trương đầu tư; (iv) Gián đoạn tiến độ trong quá trình sắp xếp đơn vị hành chính và tổ chức bộ máy,...</w:t>
      </w:r>
    </w:p>
    <w:p w14:paraId="1AC0C3BF" w14:textId="77777777" w:rsidR="00407A61" w:rsidRPr="00204869" w:rsidRDefault="00407A61" w:rsidP="00407A61">
      <w:pPr>
        <w:spacing w:before="120" w:line="240" w:lineRule="atLeast"/>
        <w:ind w:left="102" w:right="113" w:firstLine="607"/>
        <w:jc w:val="both"/>
        <w:rPr>
          <w:rFonts w:ascii="Times New Roman" w:hAnsi="Times New Roman"/>
          <w:b/>
          <w:lang w:val="pt-BR"/>
        </w:rPr>
      </w:pPr>
      <w:r w:rsidRPr="00204869">
        <w:rPr>
          <w:rFonts w:ascii="Times New Roman" w:hAnsi="Times New Roman"/>
          <w:b/>
          <w:lang w:val="pt-BR"/>
        </w:rPr>
        <w:t xml:space="preserve">2. Quy định pháp luật về thẩm quyền quyết định kéo dài thời gian thực hiện và giải ngân kế hoạch vốn đầu tư công hằng năm </w:t>
      </w:r>
    </w:p>
    <w:p w14:paraId="702248CE" w14:textId="44EDA57B" w:rsidR="00407A61" w:rsidRPr="00204869" w:rsidRDefault="00407A61" w:rsidP="00407A61">
      <w:pPr>
        <w:spacing w:before="120" w:line="240" w:lineRule="atLeast"/>
        <w:ind w:left="102" w:right="113" w:firstLine="607"/>
        <w:jc w:val="both"/>
        <w:rPr>
          <w:rFonts w:ascii="Times New Roman" w:hAnsi="Times New Roman"/>
          <w:i/>
          <w:lang w:val="pt-BR"/>
        </w:rPr>
      </w:pPr>
      <w:r w:rsidRPr="00204869">
        <w:rPr>
          <w:rFonts w:ascii="Times New Roman" w:hAnsi="Times New Roman"/>
          <w:lang w:val="pt-BR"/>
        </w:rPr>
        <w:t xml:space="preserve">- </w:t>
      </w:r>
      <w:r w:rsidR="00791C1C" w:rsidRPr="00204869">
        <w:rPr>
          <w:rFonts w:ascii="Times New Roman" w:hAnsi="Times New Roman"/>
          <w:lang w:val="pt-BR"/>
        </w:rPr>
        <w:t xml:space="preserve">Điểm b </w:t>
      </w:r>
      <w:r w:rsidR="00E60BFF" w:rsidRPr="00204869">
        <w:rPr>
          <w:rFonts w:ascii="Times New Roman" w:hAnsi="Times New Roman"/>
          <w:lang w:val="pt-BR"/>
        </w:rPr>
        <w:t>k</w:t>
      </w:r>
      <w:r w:rsidR="00791C1C" w:rsidRPr="00204869">
        <w:rPr>
          <w:rFonts w:ascii="Times New Roman" w:hAnsi="Times New Roman"/>
          <w:lang w:val="pt-BR"/>
        </w:rPr>
        <w:t xml:space="preserve">hoản 3 Điều 66 Luật Ngân sách Nhà nước </w:t>
      </w:r>
      <w:r w:rsidR="00895740" w:rsidRPr="00204869">
        <w:rPr>
          <w:rFonts w:ascii="Times New Roman" w:hAnsi="Times New Roman"/>
          <w:lang w:val="pt-BR"/>
        </w:rPr>
        <w:t>ngày 25/6/2025</w:t>
      </w:r>
      <w:r w:rsidR="00791C1C" w:rsidRPr="00204869">
        <w:rPr>
          <w:rFonts w:ascii="Times New Roman" w:hAnsi="Times New Roman"/>
          <w:lang w:val="pt-BR"/>
        </w:rPr>
        <w:t xml:space="preserve"> quy định:</w:t>
      </w:r>
      <w:r w:rsidR="00791C1C" w:rsidRPr="00204869">
        <w:rPr>
          <w:rFonts w:ascii="Times New Roman" w:hAnsi="Times New Roman"/>
          <w:i/>
          <w:lang w:val="pt-BR"/>
        </w:rPr>
        <w:t xml:space="preserve"> “Chi đầu tư phát triển thực hiện chuyển nguồn sang năm sau đối với kế hoạch vốn đầu tư công được kéo dài thời gian thực hiện và giải ngân theo quy định của </w:t>
      </w:r>
      <w:hyperlink r:id="rId8" w:tgtFrame="_blank" w:history="1">
        <w:r w:rsidR="00791C1C" w:rsidRPr="00204869">
          <w:rPr>
            <w:rFonts w:ascii="Times New Roman" w:hAnsi="Times New Roman"/>
            <w:i/>
            <w:lang w:val="pt-BR"/>
          </w:rPr>
          <w:t>Luật Đầu tư công</w:t>
        </w:r>
      </w:hyperlink>
      <w:r w:rsidR="00791C1C" w:rsidRPr="00204869">
        <w:rPr>
          <w:rFonts w:ascii="Times New Roman" w:hAnsi="Times New Roman"/>
          <w:i/>
          <w:lang w:val="pt-BR"/>
        </w:rPr>
        <w:t>”.</w:t>
      </w:r>
    </w:p>
    <w:p w14:paraId="77DE2C19" w14:textId="71063E06" w:rsidR="00C76707" w:rsidRPr="00204869" w:rsidRDefault="00C76707" w:rsidP="00C76707">
      <w:pPr>
        <w:spacing w:before="120" w:line="240" w:lineRule="atLeast"/>
        <w:ind w:left="102" w:right="113" w:firstLine="607"/>
        <w:jc w:val="both"/>
        <w:rPr>
          <w:rFonts w:ascii="Times New Roman" w:hAnsi="Times New Roman"/>
          <w:lang w:val="pt-BR"/>
        </w:rPr>
      </w:pPr>
      <w:r w:rsidRPr="00204869">
        <w:rPr>
          <w:rFonts w:ascii="Times New Roman" w:hAnsi="Times New Roman"/>
          <w:lang w:val="pt-BR"/>
        </w:rPr>
        <w:t xml:space="preserve">- </w:t>
      </w:r>
      <w:r w:rsidR="0060294B" w:rsidRPr="00204869">
        <w:rPr>
          <w:rFonts w:ascii="Times New Roman" w:hAnsi="Times New Roman"/>
          <w:lang w:val="pt-BR"/>
        </w:rPr>
        <w:t xml:space="preserve">Khoản 2 </w:t>
      </w:r>
      <w:r w:rsidRPr="00204869">
        <w:rPr>
          <w:rFonts w:ascii="Times New Roman" w:hAnsi="Times New Roman"/>
          <w:lang w:val="pt-BR"/>
        </w:rPr>
        <w:t xml:space="preserve">Điều 72 Luật Đầu tư công số 58/2024/QH15 </w:t>
      </w:r>
      <w:r w:rsidRPr="00204869">
        <w:rPr>
          <w:rFonts w:ascii="Times New Roman" w:hAnsi="Times New Roman"/>
          <w:i/>
          <w:iCs/>
          <w:lang w:val="pt-BR"/>
        </w:rPr>
        <w:t>(được sửa đổi tại điểm b khoản 33 Điều 7 Luật số 90/2025/QH15 - sau đây gọi là Điều 72 Luật Đầu tư công)</w:t>
      </w:r>
      <w:r w:rsidRPr="00204869">
        <w:rPr>
          <w:rFonts w:ascii="Times New Roman" w:hAnsi="Times New Roman"/>
          <w:lang w:val="pt-BR"/>
        </w:rPr>
        <w:t xml:space="preserve"> quy định: </w:t>
      </w:r>
    </w:p>
    <w:p w14:paraId="42498C55" w14:textId="72381340" w:rsidR="00EC49F2" w:rsidRPr="00204869" w:rsidRDefault="00EC49F2" w:rsidP="00EC49F2">
      <w:pPr>
        <w:spacing w:before="120" w:line="240" w:lineRule="atLeast"/>
        <w:ind w:left="102" w:right="113" w:firstLine="607"/>
        <w:jc w:val="both"/>
        <w:rPr>
          <w:rFonts w:ascii="Times New Roman" w:hAnsi="Times New Roman"/>
          <w:i/>
          <w:iCs/>
          <w:lang w:val="pt-BR"/>
        </w:rPr>
      </w:pPr>
      <w:r w:rsidRPr="00204869">
        <w:rPr>
          <w:rFonts w:ascii="Times New Roman" w:hAnsi="Times New Roman"/>
          <w:i/>
          <w:iCs/>
          <w:lang w:val="nl-NL"/>
        </w:rPr>
        <w:t xml:space="preserve">“2. Người đứng đầu Bộ, cơ quan trung ương, </w:t>
      </w:r>
      <w:r w:rsidR="006A0D94" w:rsidRPr="00204869">
        <w:rPr>
          <w:rFonts w:ascii="Times New Roman" w:hAnsi="Times New Roman"/>
          <w:b/>
          <w:bCs/>
          <w:i/>
          <w:iCs/>
          <w:lang w:val="nl-NL"/>
        </w:rPr>
        <w:t>HĐND</w:t>
      </w:r>
      <w:r w:rsidRPr="00204869">
        <w:rPr>
          <w:rFonts w:ascii="Times New Roman" w:hAnsi="Times New Roman"/>
          <w:b/>
          <w:bCs/>
          <w:i/>
          <w:iCs/>
          <w:lang w:val="nl-NL"/>
        </w:rPr>
        <w:t xml:space="preserve"> cấp tỉnh</w:t>
      </w:r>
      <w:r w:rsidRPr="00204869">
        <w:rPr>
          <w:rFonts w:ascii="Times New Roman" w:hAnsi="Times New Roman"/>
          <w:i/>
          <w:iCs/>
          <w:lang w:val="nl-NL"/>
        </w:rPr>
        <w:t xml:space="preserve"> quyết định đối với vốn ngân sách trung ương, Chủ tịch </w:t>
      </w:r>
      <w:r w:rsidR="00EF2FE6" w:rsidRPr="00204869">
        <w:rPr>
          <w:rFonts w:ascii="Times New Roman" w:hAnsi="Times New Roman"/>
          <w:i/>
          <w:iCs/>
          <w:lang w:val="nl-NL"/>
        </w:rPr>
        <w:t>UBND</w:t>
      </w:r>
      <w:r w:rsidRPr="00204869">
        <w:rPr>
          <w:rFonts w:ascii="Times New Roman" w:hAnsi="Times New Roman"/>
          <w:i/>
          <w:iCs/>
          <w:lang w:val="nl-NL"/>
        </w:rPr>
        <w:t xml:space="preserve"> các cấp quyết định đối với vốn ngân sách địa phương do cấp mình quản lý cho phép kéo dài thời gian thực hiện và giải ngân vốn kế hoạch đầu tư công hằng năm nhưng không quá ngày 31</w:t>
      </w:r>
      <w:r w:rsidR="00997CC0" w:rsidRPr="00204869">
        <w:rPr>
          <w:rFonts w:ascii="Times New Roman" w:hAnsi="Times New Roman"/>
          <w:i/>
          <w:iCs/>
          <w:lang w:val="nl-NL"/>
        </w:rPr>
        <w:t>/</w:t>
      </w:r>
      <w:r w:rsidRPr="00204869">
        <w:rPr>
          <w:rFonts w:ascii="Times New Roman" w:hAnsi="Times New Roman"/>
          <w:i/>
          <w:iCs/>
          <w:lang w:val="nl-NL"/>
        </w:rPr>
        <w:t>12 năm sau trong các trường hợp sau đây:</w:t>
      </w:r>
    </w:p>
    <w:p w14:paraId="1A9962E9" w14:textId="77777777"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a) Dự án quan trọng quốc gia;</w:t>
      </w:r>
    </w:p>
    <w:p w14:paraId="097449CF" w14:textId="77777777"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b) Dự án bồi thường, hỗ trợ, tái định cư, giải phóng mặt bằng;</w:t>
      </w:r>
    </w:p>
    <w:p w14:paraId="4D40306A" w14:textId="77777777"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c) Dự án được bố trí kế hoạch vốn để hoàn thành, đưa vào sử dụng trong năm kế hoạch nhưng không được bố trí vốn kế hoạch năm sau;</w:t>
      </w:r>
    </w:p>
    <w:p w14:paraId="328E1E69" w14:textId="77777777"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d) Dự án bị ảnh hưởng tiến độ do thiên tai, thảm họa, dịch bệnh, nguyên nhân khách quan khác không thể lường trước được và không thể khắc phục được;</w:t>
      </w:r>
    </w:p>
    <w:p w14:paraId="11317C10" w14:textId="77777777"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đ) Dự án cơ quan đại diện và cơ quan khác của Việt Nam ở nước ngoài;</w:t>
      </w:r>
    </w:p>
    <w:p w14:paraId="32712417" w14:textId="02BB5221" w:rsidR="00EC49F2" w:rsidRPr="00204869" w:rsidRDefault="00EC49F2" w:rsidP="00EC49F2">
      <w:pPr>
        <w:spacing w:before="120" w:line="240" w:lineRule="atLeast"/>
        <w:ind w:left="102" w:right="113" w:firstLine="607"/>
        <w:jc w:val="both"/>
        <w:rPr>
          <w:rFonts w:ascii="Times New Roman" w:hAnsi="Times New Roman"/>
          <w:i/>
          <w:iCs/>
        </w:rPr>
      </w:pPr>
      <w:r w:rsidRPr="00204869">
        <w:rPr>
          <w:rFonts w:ascii="Times New Roman" w:hAnsi="Times New Roman"/>
          <w:i/>
          <w:iCs/>
          <w:lang w:val="nl-NL"/>
        </w:rPr>
        <w:t xml:space="preserve">e) Bộ, cơ quan trung ương và địa phương, </w:t>
      </w:r>
      <w:r w:rsidR="000F55B2" w:rsidRPr="00204869">
        <w:rPr>
          <w:rFonts w:ascii="Times New Roman" w:hAnsi="Times New Roman"/>
          <w:i/>
          <w:iCs/>
          <w:lang w:val="nl-NL"/>
        </w:rPr>
        <w:t>UBND</w:t>
      </w:r>
      <w:r w:rsidRPr="00204869">
        <w:rPr>
          <w:rFonts w:ascii="Times New Roman" w:hAnsi="Times New Roman"/>
          <w:i/>
          <w:iCs/>
          <w:lang w:val="nl-NL"/>
        </w:rPr>
        <w:t xml:space="preserve"> cấp xã chỉ có duy nhất 01 dự án trong năm kế hoạch hoặc không thể thực hiện điều chỉnh kế hoạch.</w:t>
      </w:r>
      <w:r w:rsidR="000F55B2" w:rsidRPr="00204869">
        <w:rPr>
          <w:rFonts w:ascii="Times New Roman" w:hAnsi="Times New Roman"/>
          <w:i/>
          <w:iCs/>
          <w:lang w:val="nl-NL"/>
        </w:rPr>
        <w:t>”</w:t>
      </w:r>
    </w:p>
    <w:p w14:paraId="467F3F1C" w14:textId="233B074A" w:rsidR="00407A61" w:rsidRPr="00204869" w:rsidRDefault="00C4310A" w:rsidP="00407A61">
      <w:pPr>
        <w:spacing w:before="120" w:line="240" w:lineRule="atLeast"/>
        <w:ind w:left="102" w:right="113" w:firstLine="607"/>
        <w:jc w:val="both"/>
        <w:rPr>
          <w:rFonts w:ascii="Times New Roman" w:hAnsi="Times New Roman"/>
          <w:b/>
          <w:bCs/>
          <w:lang w:val="pt-BR"/>
        </w:rPr>
      </w:pPr>
      <w:r w:rsidRPr="00204869">
        <w:rPr>
          <w:rFonts w:ascii="Times New Roman" w:hAnsi="Times New Roman"/>
          <w:b/>
          <w:bCs/>
          <w:lang w:val="pt-BR"/>
        </w:rPr>
        <w:t>3</w:t>
      </w:r>
      <w:r w:rsidR="00407A61" w:rsidRPr="00204869">
        <w:rPr>
          <w:rFonts w:ascii="Times New Roman" w:hAnsi="Times New Roman"/>
          <w:b/>
          <w:bCs/>
          <w:lang w:val="pt-BR"/>
        </w:rPr>
        <w:t>. Kiến nghị</w:t>
      </w:r>
    </w:p>
    <w:p w14:paraId="1AA4DC82" w14:textId="246F7BB0" w:rsidR="00407A61" w:rsidRPr="00204869" w:rsidRDefault="00407A61" w:rsidP="00407A61">
      <w:pPr>
        <w:spacing w:before="120" w:line="240" w:lineRule="atLeast"/>
        <w:ind w:firstLine="709"/>
        <w:jc w:val="both"/>
        <w:rPr>
          <w:rFonts w:ascii="Times New Roman" w:hAnsi="Times New Roman"/>
        </w:rPr>
      </w:pPr>
      <w:r w:rsidRPr="00204869">
        <w:rPr>
          <w:rFonts w:ascii="Times New Roman" w:hAnsi="Times New Roman"/>
        </w:rPr>
        <w:t xml:space="preserve">Qua rà soát, đối chiếu với các quy định về thực hiện và giải ngân kế hoạch vốn đầu tư công hằng năm </w:t>
      </w:r>
      <w:r w:rsidR="00C34D53" w:rsidRPr="00204869">
        <w:rPr>
          <w:rFonts w:ascii="Times New Roman" w:hAnsi="Times New Roman"/>
        </w:rPr>
        <w:t xml:space="preserve">được </w:t>
      </w:r>
      <w:r w:rsidR="00E9365B" w:rsidRPr="00204869">
        <w:rPr>
          <w:rFonts w:ascii="Times New Roman" w:hAnsi="Times New Roman"/>
        </w:rPr>
        <w:t xml:space="preserve">quy định tại Điều 72 Luật Đầu tư công số 58/2024/QH15 </w:t>
      </w:r>
      <w:r w:rsidR="00E9365B" w:rsidRPr="00204869">
        <w:rPr>
          <w:rFonts w:ascii="Times New Roman" w:hAnsi="Times New Roman"/>
          <w:i/>
          <w:iCs/>
        </w:rPr>
        <w:t>(sửa đổi tại điểm b khoản 33 Điều 7 Luật số 90/2025/QH15)</w:t>
      </w:r>
      <w:r w:rsidRPr="00204869">
        <w:rPr>
          <w:rFonts w:ascii="Times New Roman" w:hAnsi="Times New Roman"/>
        </w:rPr>
        <w:t xml:space="preserve">, có </w:t>
      </w:r>
      <w:r w:rsidR="004B77C6" w:rsidRPr="00204869">
        <w:rPr>
          <w:rFonts w:ascii="Times New Roman" w:hAnsi="Times New Roman"/>
        </w:rPr>
        <w:t>03</w:t>
      </w:r>
      <w:r w:rsidRPr="00204869">
        <w:rPr>
          <w:rFonts w:ascii="Times New Roman" w:hAnsi="Times New Roman"/>
        </w:rPr>
        <w:t xml:space="preserve"> dự án phù hợp với quy định kéo dài tại </w:t>
      </w:r>
      <w:r w:rsidR="004B77C6" w:rsidRPr="00204869">
        <w:rPr>
          <w:rFonts w:ascii="Times New Roman" w:hAnsi="Times New Roman"/>
        </w:rPr>
        <w:t xml:space="preserve">khoản 2 Điều 72 Luật Đầu tư công </w:t>
      </w:r>
      <w:r w:rsidRPr="00204869">
        <w:rPr>
          <w:rFonts w:ascii="Times New Roman" w:hAnsi="Times New Roman"/>
        </w:rPr>
        <w:t xml:space="preserve">với tổng số vốn </w:t>
      </w:r>
      <w:r w:rsidR="00B7458D" w:rsidRPr="00204869">
        <w:rPr>
          <w:rFonts w:ascii="Times New Roman" w:hAnsi="Times New Roman"/>
        </w:rPr>
        <w:t xml:space="preserve">217.741,716 </w:t>
      </w:r>
      <w:r w:rsidRPr="00204869">
        <w:rPr>
          <w:rFonts w:ascii="Times New Roman" w:hAnsi="Times New Roman"/>
        </w:rPr>
        <w:t>triệu đồng</w:t>
      </w:r>
      <w:r w:rsidR="00252310" w:rsidRPr="00204869">
        <w:rPr>
          <w:rFonts w:ascii="Times New Roman" w:hAnsi="Times New Roman"/>
        </w:rPr>
        <w:t>.</w:t>
      </w:r>
    </w:p>
    <w:p w14:paraId="2AF7DC94" w14:textId="165DC24B" w:rsidR="00407A61" w:rsidRPr="00204869" w:rsidRDefault="00407A61" w:rsidP="00407A61">
      <w:pPr>
        <w:spacing w:before="120" w:line="240" w:lineRule="atLeast"/>
        <w:ind w:firstLine="709"/>
        <w:jc w:val="both"/>
        <w:rPr>
          <w:rFonts w:ascii="Times New Roman" w:hAnsi="Times New Roman"/>
        </w:rPr>
      </w:pPr>
      <w:r w:rsidRPr="00204869">
        <w:rPr>
          <w:rFonts w:ascii="Times New Roman" w:hAnsi="Times New Roman"/>
        </w:rPr>
        <w:t xml:space="preserve">Để đảm bảo điều kiện tiếp tục triển khai các dự án, UBND tỉnh kính đề nghị HĐND tỉnh cho phép kéo dài thời gian thực hiện và giải ngân kế hoạch vốn ngân </w:t>
      </w:r>
      <w:r w:rsidRPr="00204869">
        <w:rPr>
          <w:rFonts w:ascii="Times New Roman" w:hAnsi="Times New Roman"/>
        </w:rPr>
        <w:lastRenderedPageBreak/>
        <w:t xml:space="preserve">sách </w:t>
      </w:r>
      <w:r w:rsidR="008C622C" w:rsidRPr="00204869">
        <w:rPr>
          <w:rFonts w:ascii="Times New Roman" w:hAnsi="Times New Roman"/>
        </w:rPr>
        <w:t>trung ương</w:t>
      </w:r>
      <w:r w:rsidRPr="00204869">
        <w:rPr>
          <w:rFonts w:ascii="Times New Roman" w:hAnsi="Times New Roman"/>
        </w:rPr>
        <w:t xml:space="preserve"> năm 202</w:t>
      </w:r>
      <w:r w:rsidR="008C622C" w:rsidRPr="00204869">
        <w:rPr>
          <w:rFonts w:ascii="Times New Roman" w:hAnsi="Times New Roman"/>
        </w:rPr>
        <w:t>5</w:t>
      </w:r>
      <w:r w:rsidRPr="00204869">
        <w:rPr>
          <w:rFonts w:ascii="Times New Roman" w:hAnsi="Times New Roman"/>
        </w:rPr>
        <w:t xml:space="preserve"> đến hết ngày 31/12/202</w:t>
      </w:r>
      <w:r w:rsidR="008C622C" w:rsidRPr="00204869">
        <w:rPr>
          <w:rFonts w:ascii="Times New Roman" w:hAnsi="Times New Roman"/>
        </w:rPr>
        <w:t>6</w:t>
      </w:r>
      <w:r w:rsidRPr="00204869">
        <w:rPr>
          <w:rFonts w:ascii="Times New Roman" w:hAnsi="Times New Roman"/>
        </w:rPr>
        <w:t xml:space="preserve"> cho </w:t>
      </w:r>
      <w:r w:rsidR="00252310" w:rsidRPr="00204869">
        <w:rPr>
          <w:rFonts w:ascii="Times New Roman" w:hAnsi="Times New Roman"/>
        </w:rPr>
        <w:t>03</w:t>
      </w:r>
      <w:r w:rsidRPr="00204869">
        <w:rPr>
          <w:rFonts w:ascii="Times New Roman" w:hAnsi="Times New Roman"/>
        </w:rPr>
        <w:t xml:space="preserve"> dự án với tổng số vốn là </w:t>
      </w:r>
      <w:r w:rsidR="00AA5592" w:rsidRPr="00204869">
        <w:rPr>
          <w:rFonts w:ascii="Times New Roman" w:hAnsi="Times New Roman"/>
          <w:b/>
          <w:bCs/>
        </w:rPr>
        <w:t>217.741,716</w:t>
      </w:r>
      <w:r w:rsidR="00AA5592" w:rsidRPr="00204869">
        <w:rPr>
          <w:rFonts w:ascii="Times New Roman" w:hAnsi="Times New Roman"/>
        </w:rPr>
        <w:t xml:space="preserve"> </w:t>
      </w:r>
      <w:r w:rsidRPr="00204869">
        <w:rPr>
          <w:rFonts w:ascii="Times New Roman" w:hAnsi="Times New Roman"/>
        </w:rPr>
        <w:t>triệu đồng</w:t>
      </w:r>
      <w:r w:rsidR="00E36540" w:rsidRPr="00204869">
        <w:rPr>
          <w:rStyle w:val="FootnoteReference"/>
          <w:rFonts w:ascii="Times New Roman" w:hAnsi="Times New Roman"/>
        </w:rPr>
        <w:footnoteReference w:id="1"/>
      </w:r>
      <w:r w:rsidRPr="00204869">
        <w:rPr>
          <w:rFonts w:ascii="Times New Roman" w:hAnsi="Times New Roman"/>
        </w:rPr>
        <w:t xml:space="preserve"> </w:t>
      </w:r>
      <w:r w:rsidRPr="00204869">
        <w:rPr>
          <w:rFonts w:ascii="Times New Roman" w:hAnsi="Times New Roman"/>
          <w:i/>
          <w:iCs/>
        </w:rPr>
        <w:t xml:space="preserve">(Chi tiết </w:t>
      </w:r>
      <w:r w:rsidR="00C67DA5">
        <w:rPr>
          <w:rFonts w:ascii="Times New Roman" w:hAnsi="Times New Roman"/>
          <w:i/>
          <w:iCs/>
        </w:rPr>
        <w:t>có</w:t>
      </w:r>
      <w:r w:rsidRPr="00204869">
        <w:rPr>
          <w:rFonts w:ascii="Times New Roman" w:hAnsi="Times New Roman"/>
          <w:i/>
          <w:iCs/>
        </w:rPr>
        <w:t xml:space="preserve"> Phụ lục số 01 </w:t>
      </w:r>
      <w:r w:rsidR="00C67DA5">
        <w:rPr>
          <w:rFonts w:ascii="Times New Roman" w:hAnsi="Times New Roman"/>
          <w:i/>
          <w:iCs/>
        </w:rPr>
        <w:t>kèm theo</w:t>
      </w:r>
      <w:r w:rsidRPr="00204869">
        <w:rPr>
          <w:rFonts w:ascii="Times New Roman" w:hAnsi="Times New Roman"/>
          <w:i/>
          <w:iCs/>
        </w:rPr>
        <w:t>).</w:t>
      </w:r>
    </w:p>
    <w:p w14:paraId="01D5D903" w14:textId="7273A066" w:rsidR="00407A61" w:rsidRPr="00204869" w:rsidRDefault="00407A61" w:rsidP="00407A61">
      <w:pPr>
        <w:spacing w:before="120" w:line="240" w:lineRule="atLeast"/>
        <w:jc w:val="both"/>
        <w:rPr>
          <w:rFonts w:ascii="Times New Roman" w:hAnsi="Times New Roman"/>
          <w:bCs/>
          <w:lang w:val="pt-BR"/>
        </w:rPr>
      </w:pPr>
      <w:r w:rsidRPr="00204869">
        <w:rPr>
          <w:rFonts w:ascii="Times New Roman" w:hAnsi="Times New Roman"/>
          <w:i/>
        </w:rPr>
        <w:tab/>
      </w:r>
      <w:r w:rsidRPr="00204869">
        <w:rPr>
          <w:rFonts w:ascii="Times New Roman" w:hAnsi="Times New Roman"/>
          <w:bCs/>
          <w:lang w:val="pt-BR"/>
        </w:rPr>
        <w:t xml:space="preserve">Kính đề nghị Hội đồng nhân dân tỉnh xem xét, quyết nghị </w:t>
      </w:r>
      <w:r w:rsidRPr="00204869">
        <w:rPr>
          <w:rFonts w:ascii="Times New Roman" w:hAnsi="Times New Roman"/>
          <w:i/>
        </w:rPr>
        <w:t>(có dự thảo Nghị quyết kèm theo)</w:t>
      </w:r>
      <w:r w:rsidRPr="00204869">
        <w:rPr>
          <w:rFonts w:ascii="Times New Roman" w:hAnsi="Times New Roman"/>
          <w:bCs/>
          <w:lang w:val="pt-BR"/>
        </w:rPr>
        <w:t xml:space="preserve">./. </w:t>
      </w:r>
    </w:p>
    <w:p w14:paraId="03F2F7E6" w14:textId="77777777" w:rsidR="00407A61" w:rsidRPr="00204869" w:rsidRDefault="00407A61" w:rsidP="00407A61">
      <w:pPr>
        <w:pStyle w:val="BodyTextIndent"/>
        <w:spacing w:before="80" w:after="80" w:line="271" w:lineRule="auto"/>
        <w:ind w:firstLine="709"/>
        <w:rPr>
          <w:b/>
          <w:bCs/>
          <w:spacing w:val="0"/>
          <w:sz w:val="14"/>
          <w:lang w:val="pt-BR"/>
        </w:rPr>
      </w:pPr>
    </w:p>
    <w:p w14:paraId="1B1CE1B1" w14:textId="77777777" w:rsidR="00407A61" w:rsidRPr="00204869" w:rsidRDefault="00407A61" w:rsidP="00407A61">
      <w:pPr>
        <w:pStyle w:val="BodyTextIndent"/>
        <w:spacing w:line="269" w:lineRule="auto"/>
        <w:ind w:firstLine="709"/>
        <w:rPr>
          <w:b/>
          <w:bCs/>
          <w:spacing w:val="0"/>
          <w:sz w:val="4"/>
          <w:lang w:val="pt-BR"/>
        </w:rPr>
      </w:pPr>
    </w:p>
    <w:tbl>
      <w:tblPr>
        <w:tblW w:w="9304" w:type="dxa"/>
        <w:tblLook w:val="01E0" w:firstRow="1" w:lastRow="1" w:firstColumn="1" w:lastColumn="1" w:noHBand="0" w:noVBand="0"/>
      </w:tblPr>
      <w:tblGrid>
        <w:gridCol w:w="9288"/>
        <w:gridCol w:w="222"/>
      </w:tblGrid>
      <w:tr w:rsidR="00A450C2" w:rsidRPr="00355D55" w14:paraId="23F3033B" w14:textId="77777777" w:rsidTr="004A2F1F">
        <w:trPr>
          <w:trHeight w:val="1963"/>
        </w:trPr>
        <w:tc>
          <w:tcPr>
            <w:tcW w:w="4658" w:type="dxa"/>
          </w:tcPr>
          <w:tbl>
            <w:tblPr>
              <w:tblW w:w="9072" w:type="dxa"/>
              <w:tblLook w:val="01E0" w:firstRow="1" w:lastRow="1" w:firstColumn="1" w:lastColumn="1" w:noHBand="0" w:noVBand="0"/>
            </w:tblPr>
            <w:tblGrid>
              <w:gridCol w:w="4678"/>
              <w:gridCol w:w="4394"/>
            </w:tblGrid>
            <w:tr w:rsidR="00A450C2" w:rsidRPr="00355D55" w14:paraId="7D756AFB" w14:textId="77777777" w:rsidTr="004A2F1F">
              <w:tc>
                <w:tcPr>
                  <w:tcW w:w="4678" w:type="dxa"/>
                </w:tcPr>
                <w:p w14:paraId="3E0AF113" w14:textId="77777777" w:rsidR="00407A61" w:rsidRPr="00204869" w:rsidRDefault="00407A61" w:rsidP="004A2F1F">
                  <w:pPr>
                    <w:widowControl w:val="0"/>
                    <w:jc w:val="both"/>
                    <w:rPr>
                      <w:rFonts w:ascii="Times New Roman" w:hAnsi="Times New Roman"/>
                      <w:b/>
                      <w:i/>
                      <w:sz w:val="24"/>
                      <w:lang w:val="pt-BR"/>
                    </w:rPr>
                  </w:pPr>
                  <w:r w:rsidRPr="00204869">
                    <w:rPr>
                      <w:rFonts w:ascii="Times New Roman" w:hAnsi="Times New Roman"/>
                      <w:b/>
                      <w:i/>
                      <w:sz w:val="24"/>
                      <w:lang w:val="pt-BR"/>
                    </w:rPr>
                    <w:t>Nơi nhận:</w:t>
                  </w:r>
                </w:p>
                <w:p w14:paraId="44CF2FD2" w14:textId="77777777"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Thường trực Tỉnh ủy;</w:t>
                  </w:r>
                </w:p>
                <w:p w14:paraId="5B6A5937" w14:textId="77777777"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Thường trực HĐND tỉnh;</w:t>
                  </w:r>
                </w:p>
                <w:p w14:paraId="19ED693A" w14:textId="77777777"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Đại biểu HĐND tỉnh;</w:t>
                  </w:r>
                </w:p>
                <w:p w14:paraId="43EA8C2B" w14:textId="77777777"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Các Ban Hội đồng nhân dân tỉnh;</w:t>
                  </w:r>
                </w:p>
                <w:p w14:paraId="18102D02" w14:textId="77777777"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Chủ tịch, các Phó Chủ tịch UBND tỉnh;</w:t>
                  </w:r>
                </w:p>
                <w:p w14:paraId="3F9B61F8" w14:textId="30BB45E8"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xml:space="preserve">- </w:t>
                  </w:r>
                  <w:r w:rsidR="002C478F" w:rsidRPr="00204869">
                    <w:rPr>
                      <w:rFonts w:ascii="Times New Roman" w:hAnsi="Times New Roman"/>
                      <w:sz w:val="22"/>
                      <w:szCs w:val="24"/>
                      <w:lang w:val="pt-BR"/>
                    </w:rPr>
                    <w:t>Sở Tài chính</w:t>
                  </w:r>
                  <w:r w:rsidRPr="00204869">
                    <w:rPr>
                      <w:rFonts w:ascii="Times New Roman" w:hAnsi="Times New Roman"/>
                      <w:sz w:val="22"/>
                      <w:szCs w:val="24"/>
                      <w:lang w:val="pt-BR"/>
                    </w:rPr>
                    <w:t>;</w:t>
                  </w:r>
                </w:p>
                <w:p w14:paraId="470A426E" w14:textId="1B75A9BA" w:rsidR="00407A61" w:rsidRPr="00204869" w:rsidRDefault="00407A61" w:rsidP="004A2F1F">
                  <w:pPr>
                    <w:widowControl w:val="0"/>
                    <w:jc w:val="both"/>
                    <w:rPr>
                      <w:rFonts w:ascii="Times New Roman" w:hAnsi="Times New Roman"/>
                      <w:sz w:val="22"/>
                      <w:szCs w:val="24"/>
                      <w:lang w:val="pt-BR"/>
                    </w:rPr>
                  </w:pPr>
                  <w:r w:rsidRPr="00204869">
                    <w:rPr>
                      <w:rFonts w:ascii="Times New Roman" w:hAnsi="Times New Roman"/>
                      <w:sz w:val="22"/>
                      <w:szCs w:val="24"/>
                      <w:lang w:val="pt-BR"/>
                    </w:rPr>
                    <w:t xml:space="preserve">- </w:t>
                  </w:r>
                  <w:r w:rsidR="00C6564B" w:rsidRPr="00204869">
                    <w:rPr>
                      <w:rFonts w:ascii="Times New Roman" w:hAnsi="Times New Roman"/>
                      <w:sz w:val="22"/>
                      <w:szCs w:val="24"/>
                      <w:lang w:val="pt-BR"/>
                    </w:rPr>
                    <w:t>Kho bạc Nhà nước Khu vực XII</w:t>
                  </w:r>
                  <w:r w:rsidRPr="00204869">
                    <w:rPr>
                      <w:rFonts w:ascii="Times New Roman" w:hAnsi="Times New Roman"/>
                      <w:sz w:val="22"/>
                      <w:szCs w:val="24"/>
                      <w:lang w:val="pt-BR"/>
                    </w:rPr>
                    <w:t>;</w:t>
                  </w:r>
                </w:p>
                <w:p w14:paraId="6FA35FE8" w14:textId="77777777" w:rsidR="00407A61" w:rsidRPr="00204869" w:rsidRDefault="00407A61" w:rsidP="004A2F1F">
                  <w:pPr>
                    <w:widowControl w:val="0"/>
                    <w:jc w:val="both"/>
                    <w:rPr>
                      <w:rFonts w:ascii="Times New Roman" w:hAnsi="Times New Roman"/>
                      <w:sz w:val="22"/>
                      <w:szCs w:val="24"/>
                    </w:rPr>
                  </w:pPr>
                  <w:r w:rsidRPr="00204869">
                    <w:rPr>
                      <w:rFonts w:ascii="Times New Roman" w:hAnsi="Times New Roman"/>
                      <w:sz w:val="22"/>
                      <w:szCs w:val="24"/>
                    </w:rPr>
                    <w:t xml:space="preserve">- Chánh Văn phòng; </w:t>
                  </w:r>
                </w:p>
                <w:p w14:paraId="69A34156" w14:textId="77777777" w:rsidR="00407A61" w:rsidRPr="00204869" w:rsidRDefault="00407A61" w:rsidP="004A2F1F">
                  <w:pPr>
                    <w:widowControl w:val="0"/>
                    <w:jc w:val="both"/>
                    <w:rPr>
                      <w:rFonts w:ascii="Times New Roman" w:hAnsi="Times New Roman"/>
                    </w:rPr>
                  </w:pPr>
                  <w:r w:rsidRPr="00204869">
                    <w:rPr>
                      <w:rFonts w:ascii="Times New Roman" w:hAnsi="Times New Roman"/>
                      <w:sz w:val="22"/>
                      <w:szCs w:val="24"/>
                    </w:rPr>
                    <w:t>- Lưu VT, TH.</w:t>
                  </w:r>
                </w:p>
              </w:tc>
              <w:tc>
                <w:tcPr>
                  <w:tcW w:w="4394" w:type="dxa"/>
                </w:tcPr>
                <w:p w14:paraId="370E7C66" w14:textId="77777777" w:rsidR="00407A61" w:rsidRPr="00204869" w:rsidRDefault="00407A61" w:rsidP="004A2F1F">
                  <w:pPr>
                    <w:widowControl w:val="0"/>
                    <w:jc w:val="center"/>
                    <w:rPr>
                      <w:rFonts w:ascii="Times New Roman" w:hAnsi="Times New Roman"/>
                      <w:b/>
                      <w:lang w:val="nl-BE"/>
                    </w:rPr>
                  </w:pPr>
                  <w:r w:rsidRPr="00204869">
                    <w:rPr>
                      <w:rFonts w:ascii="Times New Roman" w:hAnsi="Times New Roman"/>
                      <w:b/>
                      <w:lang w:val="nl-BE"/>
                    </w:rPr>
                    <w:t xml:space="preserve">TM. ỦY BAN NHÂN DÂN </w:t>
                  </w:r>
                </w:p>
                <w:p w14:paraId="41C72E12" w14:textId="441B5789" w:rsidR="00407A61" w:rsidRPr="00204869" w:rsidRDefault="00407A61" w:rsidP="004A2F1F">
                  <w:pPr>
                    <w:widowControl w:val="0"/>
                    <w:jc w:val="center"/>
                    <w:rPr>
                      <w:rFonts w:ascii="Times New Roman" w:hAnsi="Times New Roman"/>
                      <w:b/>
                      <w:lang w:val="nl-BE"/>
                    </w:rPr>
                  </w:pPr>
                  <w:r w:rsidRPr="00204869">
                    <w:rPr>
                      <w:rFonts w:ascii="Times New Roman" w:hAnsi="Times New Roman"/>
                      <w:b/>
                      <w:lang w:val="nl-BE"/>
                    </w:rPr>
                    <w:t xml:space="preserve">CHỦ TỊCH </w:t>
                  </w:r>
                </w:p>
                <w:p w14:paraId="113F3A4A" w14:textId="77777777" w:rsidR="00407A61" w:rsidRPr="00204869" w:rsidRDefault="00407A61" w:rsidP="004A2F1F">
                  <w:pPr>
                    <w:widowControl w:val="0"/>
                    <w:jc w:val="center"/>
                    <w:rPr>
                      <w:rFonts w:ascii="Times New Roman" w:hAnsi="Times New Roman"/>
                      <w:b/>
                      <w:lang w:val="nl-BE"/>
                    </w:rPr>
                  </w:pPr>
                </w:p>
                <w:p w14:paraId="41ABE2E1" w14:textId="77777777" w:rsidR="00407A61" w:rsidRPr="00204869" w:rsidRDefault="00407A61" w:rsidP="004A2F1F">
                  <w:pPr>
                    <w:widowControl w:val="0"/>
                    <w:jc w:val="center"/>
                    <w:rPr>
                      <w:rFonts w:ascii="Times New Roman" w:hAnsi="Times New Roman"/>
                      <w:b/>
                      <w:lang w:val="nl-BE"/>
                    </w:rPr>
                  </w:pPr>
                </w:p>
                <w:p w14:paraId="7A2B9BD7" w14:textId="77777777" w:rsidR="00407A61" w:rsidRPr="00204869" w:rsidRDefault="00407A61" w:rsidP="004A2F1F">
                  <w:pPr>
                    <w:widowControl w:val="0"/>
                    <w:jc w:val="center"/>
                    <w:rPr>
                      <w:rFonts w:ascii="Times New Roman" w:hAnsi="Times New Roman"/>
                      <w:b/>
                      <w:lang w:val="nl-BE"/>
                    </w:rPr>
                  </w:pPr>
                </w:p>
                <w:p w14:paraId="76067998" w14:textId="77777777" w:rsidR="00407A61" w:rsidRPr="00204869" w:rsidRDefault="00407A61" w:rsidP="004A2F1F">
                  <w:pPr>
                    <w:widowControl w:val="0"/>
                    <w:ind w:hanging="534"/>
                    <w:rPr>
                      <w:rFonts w:ascii="Times New Roman" w:hAnsi="Times New Roman"/>
                      <w:b/>
                      <w:sz w:val="68"/>
                      <w:lang w:val="nl-BE"/>
                    </w:rPr>
                  </w:pPr>
                </w:p>
                <w:p w14:paraId="7173AB09" w14:textId="376023EF" w:rsidR="00407A61" w:rsidRPr="00355D55" w:rsidRDefault="00355D55" w:rsidP="004A2F1F">
                  <w:pPr>
                    <w:widowControl w:val="0"/>
                    <w:jc w:val="center"/>
                    <w:rPr>
                      <w:rFonts w:ascii="Times New Roman" w:hAnsi="Times New Roman"/>
                      <w:b/>
                      <w:bCs/>
                      <w:lang w:val="nl-BE"/>
                    </w:rPr>
                  </w:pPr>
                  <w:r w:rsidRPr="00355D55">
                    <w:rPr>
                      <w:rFonts w:ascii="Times New Roman" w:hAnsi="Times New Roman"/>
                      <w:b/>
                      <w:bCs/>
                      <w:lang w:val="nl-BE"/>
                    </w:rPr>
                    <w:t>Phan Thiên Định</w:t>
                  </w:r>
                </w:p>
              </w:tc>
            </w:tr>
          </w:tbl>
          <w:p w14:paraId="1C9622FC" w14:textId="77777777" w:rsidR="00407A61" w:rsidRPr="00204869" w:rsidRDefault="00407A61" w:rsidP="004A2F1F">
            <w:pPr>
              <w:widowControl w:val="0"/>
              <w:jc w:val="both"/>
              <w:rPr>
                <w:rFonts w:ascii="Times New Roman" w:hAnsi="Times New Roman"/>
                <w:sz w:val="24"/>
                <w:szCs w:val="24"/>
                <w:lang w:val="nl-BE"/>
              </w:rPr>
            </w:pPr>
          </w:p>
        </w:tc>
        <w:tc>
          <w:tcPr>
            <w:tcW w:w="4646" w:type="dxa"/>
          </w:tcPr>
          <w:p w14:paraId="46C8E481" w14:textId="77777777" w:rsidR="00407A61" w:rsidRPr="00204869" w:rsidRDefault="00407A61" w:rsidP="004A2F1F">
            <w:pPr>
              <w:widowControl w:val="0"/>
              <w:jc w:val="center"/>
              <w:rPr>
                <w:rFonts w:ascii="Times New Roman" w:hAnsi="Times New Roman"/>
                <w:b/>
                <w:lang w:val="nl-BE"/>
              </w:rPr>
            </w:pPr>
          </w:p>
        </w:tc>
      </w:tr>
    </w:tbl>
    <w:p w14:paraId="3CCFA428" w14:textId="77777777" w:rsidR="00407A61" w:rsidRPr="00204869" w:rsidRDefault="00407A61" w:rsidP="00407A61">
      <w:pPr>
        <w:tabs>
          <w:tab w:val="left" w:pos="2540"/>
        </w:tabs>
        <w:rPr>
          <w:rFonts w:ascii="Times New Roman" w:hAnsi="Times New Roman"/>
          <w:color w:val="EE0000"/>
          <w:lang w:val="nl-BE"/>
        </w:rPr>
      </w:pPr>
    </w:p>
    <w:p w14:paraId="04D97571" w14:textId="77777777" w:rsidR="00407A61" w:rsidRPr="00204869" w:rsidRDefault="00407A61" w:rsidP="00407A61">
      <w:pPr>
        <w:spacing w:after="200" w:line="276" w:lineRule="auto"/>
        <w:rPr>
          <w:rFonts w:ascii="Times New Roman" w:hAnsi="Times New Roman"/>
          <w:color w:val="EE0000"/>
          <w:lang w:val="nl-BE"/>
        </w:rPr>
      </w:pPr>
      <w:r w:rsidRPr="00204869">
        <w:rPr>
          <w:rFonts w:ascii="Times New Roman" w:hAnsi="Times New Roman"/>
          <w:color w:val="EE0000"/>
          <w:lang w:val="nl-BE"/>
        </w:rPr>
        <w:br w:type="page"/>
      </w:r>
    </w:p>
    <w:tbl>
      <w:tblPr>
        <w:tblW w:w="0" w:type="auto"/>
        <w:tblLook w:val="01E0" w:firstRow="1" w:lastRow="1" w:firstColumn="1" w:lastColumn="1" w:noHBand="0" w:noVBand="0"/>
      </w:tblPr>
      <w:tblGrid>
        <w:gridCol w:w="8850"/>
        <w:gridCol w:w="222"/>
      </w:tblGrid>
      <w:tr w:rsidR="00A450C2" w:rsidRPr="004B2313" w14:paraId="09A501F4" w14:textId="77777777" w:rsidTr="00407A61">
        <w:tc>
          <w:tcPr>
            <w:tcW w:w="9066" w:type="dxa"/>
          </w:tcPr>
          <w:tbl>
            <w:tblPr>
              <w:tblW w:w="9159" w:type="dxa"/>
              <w:jc w:val="center"/>
              <w:tblLook w:val="01E0" w:firstRow="1" w:lastRow="1" w:firstColumn="1" w:lastColumn="1" w:noHBand="0" w:noVBand="0"/>
            </w:tblPr>
            <w:tblGrid>
              <w:gridCol w:w="3568"/>
              <w:gridCol w:w="5591"/>
            </w:tblGrid>
            <w:tr w:rsidR="00A450C2" w:rsidRPr="00204869" w14:paraId="490966E0" w14:textId="77777777" w:rsidTr="004A2F1F">
              <w:trPr>
                <w:jc w:val="center"/>
              </w:trPr>
              <w:tc>
                <w:tcPr>
                  <w:tcW w:w="3568" w:type="dxa"/>
                </w:tcPr>
                <w:p w14:paraId="25B2597E" w14:textId="77777777" w:rsidR="00896C3A" w:rsidRPr="00204869" w:rsidRDefault="00896C3A" w:rsidP="004A2F1F">
                  <w:pPr>
                    <w:jc w:val="center"/>
                    <w:rPr>
                      <w:rFonts w:ascii="Times New Roman" w:hAnsi="Times New Roman"/>
                      <w:b/>
                      <w:sz w:val="26"/>
                      <w:szCs w:val="26"/>
                      <w:lang w:val="nl-NL"/>
                    </w:rPr>
                  </w:pPr>
                  <w:r w:rsidRPr="00204869">
                    <w:rPr>
                      <w:rFonts w:ascii="Times New Roman" w:hAnsi="Times New Roman"/>
                      <w:szCs w:val="26"/>
                      <w:lang w:val="nl-BE"/>
                    </w:rPr>
                    <w:lastRenderedPageBreak/>
                    <w:br w:type="page"/>
                  </w:r>
                  <w:r w:rsidRPr="00204869">
                    <w:rPr>
                      <w:rFonts w:ascii="Times New Roman" w:hAnsi="Times New Roman"/>
                      <w:b/>
                      <w:sz w:val="26"/>
                      <w:szCs w:val="26"/>
                      <w:lang w:val="nl-NL"/>
                    </w:rPr>
                    <w:t>HỘI ĐỒNG NHÂN DÂN</w:t>
                  </w:r>
                </w:p>
                <w:p w14:paraId="462000EA" w14:textId="77777777" w:rsidR="00896C3A" w:rsidRPr="00204869" w:rsidRDefault="00896C3A" w:rsidP="004A2F1F">
                  <w:pPr>
                    <w:jc w:val="center"/>
                    <w:rPr>
                      <w:rFonts w:ascii="Times New Roman" w:hAnsi="Times New Roman"/>
                      <w:b/>
                      <w:sz w:val="26"/>
                      <w:szCs w:val="26"/>
                      <w:lang w:val="nl-NL"/>
                    </w:rPr>
                  </w:pPr>
                  <w:r w:rsidRPr="00204869">
                    <w:rPr>
                      <w:rFonts w:ascii="Times New Roman" w:hAnsi="Times New Roman"/>
                      <w:b/>
                      <w:noProof/>
                      <w:sz w:val="26"/>
                      <w:szCs w:val="26"/>
                    </w:rPr>
                    <mc:AlternateContent>
                      <mc:Choice Requires="wps">
                        <w:drawing>
                          <wp:anchor distT="0" distB="0" distL="114300" distR="114300" simplePos="0" relativeHeight="251664384" behindDoc="0" locked="0" layoutInCell="1" allowOverlap="1" wp14:anchorId="652DC2F2" wp14:editId="578F87BB">
                            <wp:simplePos x="0" y="0"/>
                            <wp:positionH relativeFrom="column">
                              <wp:posOffset>742315</wp:posOffset>
                            </wp:positionH>
                            <wp:positionV relativeFrom="paragraph">
                              <wp:posOffset>225425</wp:posOffset>
                            </wp:positionV>
                            <wp:extent cx="589280" cy="0"/>
                            <wp:effectExtent l="0" t="0" r="0" b="0"/>
                            <wp:wrapNone/>
                            <wp:docPr id="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5ADC2" id="Line 3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17.75pt" to="104.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"/>
                        </w:pict>
                      </mc:Fallback>
                    </mc:AlternateContent>
                  </w:r>
                  <w:r w:rsidRPr="00204869">
                    <w:rPr>
                      <w:rFonts w:ascii="Times New Roman" w:hAnsi="Times New Roman"/>
                      <w:b/>
                      <w:sz w:val="26"/>
                      <w:szCs w:val="26"/>
                      <w:lang w:val="nl-NL"/>
                    </w:rPr>
                    <w:t>TỈNH HÀ TĨNH</w:t>
                  </w:r>
                </w:p>
              </w:tc>
              <w:tc>
                <w:tcPr>
                  <w:tcW w:w="5591" w:type="dxa"/>
                </w:tcPr>
                <w:p w14:paraId="54CFDCCC" w14:textId="2446806E" w:rsidR="00896C3A" w:rsidRPr="00204869" w:rsidRDefault="00896C3A" w:rsidP="004A2F1F">
                  <w:pPr>
                    <w:ind w:left="-57" w:right="-57"/>
                    <w:jc w:val="center"/>
                    <w:rPr>
                      <w:rFonts w:ascii="Times New Roman" w:hAnsi="Times New Roman"/>
                      <w:b/>
                      <w:sz w:val="26"/>
                      <w:lang w:val="nl-NL"/>
                    </w:rPr>
                  </w:pPr>
                  <w:r w:rsidRPr="00204869">
                    <w:rPr>
                      <w:rFonts w:ascii="Times New Roman" w:hAnsi="Times New Roman"/>
                      <w:b/>
                      <w:sz w:val="26"/>
                      <w:lang w:val="nl-NL"/>
                    </w:rPr>
                    <w:t>CỘNG H</w:t>
                  </w:r>
                  <w:r w:rsidR="00CD50E0" w:rsidRPr="00204869">
                    <w:rPr>
                      <w:rFonts w:ascii="Times New Roman" w:hAnsi="Times New Roman"/>
                      <w:b/>
                      <w:sz w:val="26"/>
                      <w:lang w:val="nl-NL"/>
                    </w:rPr>
                    <w:t>ÒA</w:t>
                  </w:r>
                  <w:r w:rsidRPr="00204869">
                    <w:rPr>
                      <w:rFonts w:ascii="Times New Roman" w:hAnsi="Times New Roman"/>
                      <w:b/>
                      <w:sz w:val="26"/>
                      <w:lang w:val="nl-NL"/>
                    </w:rPr>
                    <w:t xml:space="preserve"> XÃ HỘI CHỦ NGHĨA VIỆT NAM</w:t>
                  </w:r>
                </w:p>
                <w:p w14:paraId="455660B7" w14:textId="77777777" w:rsidR="00896C3A" w:rsidRPr="00204869" w:rsidRDefault="00896C3A" w:rsidP="004A2F1F">
                  <w:pPr>
                    <w:jc w:val="center"/>
                    <w:rPr>
                      <w:rFonts w:ascii="Times New Roman" w:hAnsi="Times New Roman"/>
                      <w:i/>
                      <w:lang w:val="nl-NL"/>
                    </w:rPr>
                  </w:pPr>
                  <w:r w:rsidRPr="00204869">
                    <w:rPr>
                      <w:rFonts w:ascii="Times New Roman" w:hAnsi="Times New Roman"/>
                      <w:b/>
                      <w:lang w:val="nl-NL"/>
                    </w:rPr>
                    <w:t>Độc lập - Tự do - Hạnh phúc</w:t>
                  </w:r>
                </w:p>
                <w:p w14:paraId="1DC927D2" w14:textId="77777777" w:rsidR="00896C3A" w:rsidRPr="00204869" w:rsidRDefault="00896C3A" w:rsidP="004A2F1F">
                  <w:pPr>
                    <w:ind w:left="-57" w:right="-57"/>
                    <w:jc w:val="both"/>
                    <w:rPr>
                      <w:rFonts w:ascii="Times New Roman" w:hAnsi="Times New Roman"/>
                      <w:b/>
                      <w:lang w:val="nl-NL"/>
                    </w:rPr>
                  </w:pPr>
                  <w:r w:rsidRPr="00204869">
                    <w:rPr>
                      <w:rFonts w:ascii="Times New Roman" w:hAnsi="Times New Roman"/>
                      <w:noProof/>
                    </w:rPr>
                    <mc:AlternateContent>
                      <mc:Choice Requires="wps">
                        <w:drawing>
                          <wp:anchor distT="0" distB="0" distL="114300" distR="114300" simplePos="0" relativeHeight="251660288" behindDoc="0" locked="0" layoutInCell="1" allowOverlap="1" wp14:anchorId="3DAD3654" wp14:editId="7602E47D">
                            <wp:simplePos x="0" y="0"/>
                            <wp:positionH relativeFrom="column">
                              <wp:posOffset>650875</wp:posOffset>
                            </wp:positionH>
                            <wp:positionV relativeFrom="paragraph">
                              <wp:posOffset>38100</wp:posOffset>
                            </wp:positionV>
                            <wp:extent cx="2095500" cy="0"/>
                            <wp:effectExtent l="12700" t="9525" r="6350" b="9525"/>
                            <wp:wrapNone/>
                            <wp:docPr id="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C3C25" id="Line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3pt" to="216.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"/>
                        </w:pict>
                      </mc:Fallback>
                    </mc:AlternateContent>
                  </w:r>
                </w:p>
              </w:tc>
            </w:tr>
            <w:tr w:rsidR="00A450C2" w:rsidRPr="004B2313" w14:paraId="2E71E10D" w14:textId="77777777" w:rsidTr="004A2F1F">
              <w:trPr>
                <w:jc w:val="center"/>
              </w:trPr>
              <w:tc>
                <w:tcPr>
                  <w:tcW w:w="3568" w:type="dxa"/>
                </w:tcPr>
                <w:p w14:paraId="08BC7313" w14:textId="1FB05152" w:rsidR="00896C3A" w:rsidRPr="00204869" w:rsidRDefault="00896C3A" w:rsidP="004A2F1F">
                  <w:pPr>
                    <w:jc w:val="center"/>
                    <w:rPr>
                      <w:rFonts w:ascii="Times New Roman" w:hAnsi="Times New Roman"/>
                      <w:szCs w:val="26"/>
                      <w:lang w:val="nl-NL"/>
                    </w:rPr>
                  </w:pPr>
                  <w:r w:rsidRPr="00204869">
                    <w:rPr>
                      <w:rFonts w:ascii="Times New Roman" w:hAnsi="Times New Roman"/>
                      <w:szCs w:val="26"/>
                      <w:lang w:val="nl-NL"/>
                    </w:rPr>
                    <w:t xml:space="preserve">Số:      </w:t>
                  </w:r>
                  <w:r w:rsidR="00073765" w:rsidRPr="00204869">
                    <w:rPr>
                      <w:rFonts w:ascii="Times New Roman" w:hAnsi="Times New Roman"/>
                      <w:szCs w:val="26"/>
                      <w:lang w:val="nl-NL"/>
                    </w:rPr>
                    <w:t xml:space="preserve">   </w:t>
                  </w:r>
                  <w:r w:rsidRPr="00204869">
                    <w:rPr>
                      <w:rFonts w:ascii="Times New Roman" w:hAnsi="Times New Roman"/>
                      <w:szCs w:val="26"/>
                      <w:lang w:val="nl-NL"/>
                    </w:rPr>
                    <w:t xml:space="preserve">  /NQ-HĐND</w:t>
                  </w:r>
                </w:p>
                <w:p w14:paraId="40974F42" w14:textId="77777777" w:rsidR="00896C3A" w:rsidRPr="00204869" w:rsidRDefault="00896C3A" w:rsidP="004A2F1F">
                  <w:pPr>
                    <w:jc w:val="center"/>
                    <w:rPr>
                      <w:rFonts w:ascii="Times New Roman" w:hAnsi="Times New Roman"/>
                      <w:sz w:val="26"/>
                      <w:lang w:val="nl-NL"/>
                    </w:rPr>
                  </w:pPr>
                </w:p>
              </w:tc>
              <w:tc>
                <w:tcPr>
                  <w:tcW w:w="5591" w:type="dxa"/>
                </w:tcPr>
                <w:p w14:paraId="07C86907" w14:textId="377D7C2A" w:rsidR="00896C3A" w:rsidRPr="00204869" w:rsidRDefault="00896C3A" w:rsidP="004A2F1F">
                  <w:pPr>
                    <w:ind w:left="-57" w:right="-57"/>
                    <w:jc w:val="center"/>
                    <w:rPr>
                      <w:rFonts w:ascii="Times New Roman" w:hAnsi="Times New Roman"/>
                      <w:i/>
                      <w:lang w:val="nl-NL"/>
                    </w:rPr>
                  </w:pPr>
                  <w:r w:rsidRPr="00204869">
                    <w:rPr>
                      <w:rFonts w:ascii="Times New Roman" w:hAnsi="Times New Roman"/>
                      <w:i/>
                      <w:lang w:val="nl-NL"/>
                    </w:rPr>
                    <w:t>Hà Tĩnh, ngày         tháng      năm 202</w:t>
                  </w:r>
                  <w:r w:rsidR="0082713A" w:rsidRPr="00204869">
                    <w:rPr>
                      <w:rFonts w:ascii="Times New Roman" w:hAnsi="Times New Roman"/>
                      <w:i/>
                      <w:lang w:val="nl-NL"/>
                    </w:rPr>
                    <w:t>6</w:t>
                  </w:r>
                </w:p>
              </w:tc>
            </w:tr>
          </w:tbl>
          <w:p w14:paraId="61D36957" w14:textId="77777777" w:rsidR="00896C3A" w:rsidRPr="00204869" w:rsidRDefault="00896C3A" w:rsidP="004A2F1F">
            <w:pPr>
              <w:jc w:val="center"/>
              <w:rPr>
                <w:rFonts w:ascii="Times New Roman" w:hAnsi="Times New Roman"/>
                <w:lang w:val="nl-NL"/>
              </w:rPr>
            </w:pPr>
          </w:p>
        </w:tc>
        <w:tc>
          <w:tcPr>
            <w:tcW w:w="222" w:type="dxa"/>
          </w:tcPr>
          <w:p w14:paraId="067D2299" w14:textId="77777777" w:rsidR="00896C3A" w:rsidRPr="00204869" w:rsidRDefault="00896C3A" w:rsidP="004A2F1F">
            <w:pPr>
              <w:jc w:val="right"/>
              <w:rPr>
                <w:rFonts w:ascii="Times New Roman" w:hAnsi="Times New Roman"/>
                <w:i/>
                <w:lang w:val="nl-NL"/>
              </w:rPr>
            </w:pPr>
          </w:p>
        </w:tc>
      </w:tr>
    </w:tbl>
    <w:p w14:paraId="7236CC97" w14:textId="77777777" w:rsidR="00896C3A" w:rsidRPr="00204869" w:rsidRDefault="00896C3A" w:rsidP="00230F2B">
      <w:pPr>
        <w:rPr>
          <w:rFonts w:ascii="Times New Roman" w:hAnsi="Times New Roman"/>
          <w:lang w:val="nl-NL"/>
        </w:rPr>
      </w:pPr>
    </w:p>
    <w:p w14:paraId="3B53AD8C" w14:textId="77777777" w:rsidR="00896C3A" w:rsidRPr="00204869" w:rsidRDefault="00896C3A" w:rsidP="00896C3A">
      <w:pPr>
        <w:spacing w:before="80" w:line="340" w:lineRule="exact"/>
        <w:jc w:val="center"/>
        <w:rPr>
          <w:rFonts w:ascii="Times New Roman" w:hAnsi="Times New Roman"/>
          <w:b/>
          <w:lang w:val="nl-NL"/>
        </w:rPr>
      </w:pPr>
      <w:r w:rsidRPr="00204869">
        <w:rPr>
          <w:rFonts w:ascii="Times New Roman" w:hAnsi="Times New Roman"/>
          <w:b/>
          <w:lang w:val="nl-NL"/>
        </w:rPr>
        <w:t>NGHỊ QUYẾT</w:t>
      </w:r>
    </w:p>
    <w:p w14:paraId="1435B4E5" w14:textId="77777777" w:rsidR="00896C3A" w:rsidRPr="00204869" w:rsidRDefault="00896C3A" w:rsidP="00896C3A">
      <w:pPr>
        <w:spacing w:line="340" w:lineRule="exact"/>
        <w:jc w:val="center"/>
        <w:rPr>
          <w:rFonts w:ascii="Times New Roman" w:hAnsi="Times New Roman"/>
          <w:b/>
          <w:lang w:val="nl-NL"/>
        </w:rPr>
      </w:pPr>
      <w:r w:rsidRPr="00204869">
        <w:rPr>
          <w:rFonts w:ascii="Times New Roman" w:hAnsi="Times New Roman"/>
          <w:b/>
          <w:lang w:val="nl-NL"/>
        </w:rPr>
        <w:t>Về việc kéo dài thời gian thực hiện và giải ngân kế hoạch đầu tư</w:t>
      </w:r>
    </w:p>
    <w:p w14:paraId="6B697148" w14:textId="461695B0" w:rsidR="00896C3A" w:rsidRPr="00204869" w:rsidRDefault="00896C3A" w:rsidP="00896C3A">
      <w:pPr>
        <w:spacing w:line="340" w:lineRule="exact"/>
        <w:jc w:val="center"/>
        <w:rPr>
          <w:rFonts w:ascii="Times New Roman" w:hAnsi="Times New Roman"/>
          <w:b/>
          <w:lang w:val="nl-NL"/>
        </w:rPr>
      </w:pPr>
      <w:r w:rsidRPr="00204869">
        <w:rPr>
          <w:rFonts w:ascii="Times New Roman" w:hAnsi="Times New Roman"/>
          <w:b/>
          <w:lang w:val="nl-NL"/>
        </w:rPr>
        <w:t xml:space="preserve">vốn ngân sách </w:t>
      </w:r>
      <w:r w:rsidR="0082713A" w:rsidRPr="00204869">
        <w:rPr>
          <w:rFonts w:ascii="Times New Roman" w:hAnsi="Times New Roman"/>
          <w:b/>
          <w:lang w:val="nl-NL"/>
        </w:rPr>
        <w:t>trung ương</w:t>
      </w:r>
      <w:r w:rsidRPr="00204869">
        <w:rPr>
          <w:rFonts w:ascii="Times New Roman" w:hAnsi="Times New Roman"/>
          <w:b/>
          <w:lang w:val="nl-NL"/>
        </w:rPr>
        <w:t xml:space="preserve"> năm 202</w:t>
      </w:r>
      <w:r w:rsidR="0082713A" w:rsidRPr="00204869">
        <w:rPr>
          <w:rFonts w:ascii="Times New Roman" w:hAnsi="Times New Roman"/>
          <w:b/>
          <w:lang w:val="nl-NL"/>
        </w:rPr>
        <w:t>5</w:t>
      </w:r>
      <w:r w:rsidRPr="00204869">
        <w:rPr>
          <w:rFonts w:ascii="Times New Roman" w:hAnsi="Times New Roman"/>
          <w:b/>
          <w:lang w:val="nl-NL"/>
        </w:rPr>
        <w:t xml:space="preserve"> sang năm 202</w:t>
      </w:r>
      <w:r w:rsidR="0082713A" w:rsidRPr="00204869">
        <w:rPr>
          <w:rFonts w:ascii="Times New Roman" w:hAnsi="Times New Roman"/>
          <w:b/>
          <w:lang w:val="nl-NL"/>
        </w:rPr>
        <w:t>6</w:t>
      </w:r>
    </w:p>
    <w:p w14:paraId="472BCAEC" w14:textId="77777777" w:rsidR="00896C3A" w:rsidRPr="00204869" w:rsidRDefault="00896C3A" w:rsidP="00896C3A">
      <w:pPr>
        <w:spacing w:before="80" w:after="80" w:line="340" w:lineRule="exact"/>
        <w:jc w:val="center"/>
        <w:rPr>
          <w:rFonts w:ascii="Times New Roman" w:hAnsi="Times New Roman"/>
          <w:b/>
          <w:sz w:val="26"/>
          <w:szCs w:val="26"/>
          <w:lang w:val="nl-NL"/>
        </w:rPr>
      </w:pPr>
      <w:r w:rsidRPr="00204869">
        <w:rPr>
          <w:rFonts w:ascii="Times New Roman" w:hAnsi="Times New Roman"/>
          <w:b/>
          <w:noProof/>
          <w:sz w:val="26"/>
          <w:szCs w:val="26"/>
        </w:rPr>
        <mc:AlternateContent>
          <mc:Choice Requires="wps">
            <w:drawing>
              <wp:anchor distT="0" distB="0" distL="114300" distR="114300" simplePos="0" relativeHeight="251656192" behindDoc="0" locked="0" layoutInCell="1" allowOverlap="1" wp14:anchorId="0E8B25E8" wp14:editId="57A10F10">
                <wp:simplePos x="0" y="0"/>
                <wp:positionH relativeFrom="column">
                  <wp:posOffset>1945640</wp:posOffset>
                </wp:positionH>
                <wp:positionV relativeFrom="paragraph">
                  <wp:posOffset>104775</wp:posOffset>
                </wp:positionV>
                <wp:extent cx="1899920" cy="0"/>
                <wp:effectExtent l="12065" t="9525" r="12065" b="9525"/>
                <wp:wrapNone/>
                <wp:docPr id="86959518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28171" id="Line 2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2pt,8.25pt" to="302.8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"/>
            </w:pict>
          </mc:Fallback>
        </mc:AlternateContent>
      </w:r>
    </w:p>
    <w:p w14:paraId="0D3DC622" w14:textId="77777777" w:rsidR="00896C3A" w:rsidRPr="00204869" w:rsidRDefault="00896C3A" w:rsidP="00896C3A">
      <w:pPr>
        <w:spacing w:before="80" w:line="340" w:lineRule="exact"/>
        <w:jc w:val="center"/>
        <w:rPr>
          <w:rFonts w:ascii="Times New Roman" w:hAnsi="Times New Roman"/>
          <w:b/>
          <w:lang w:val="nl-NL"/>
        </w:rPr>
      </w:pPr>
      <w:r w:rsidRPr="00204869">
        <w:rPr>
          <w:rFonts w:ascii="Times New Roman" w:hAnsi="Times New Roman"/>
          <w:b/>
          <w:lang w:val="nl-NL"/>
        </w:rPr>
        <w:t>HỘI ĐỒNG NHÂN DÂN TỈNH HÀ TĨNH</w:t>
      </w:r>
    </w:p>
    <w:p w14:paraId="15E6B8A2" w14:textId="79D54803" w:rsidR="00896C3A" w:rsidRPr="00204869" w:rsidRDefault="00896C3A" w:rsidP="00896C3A">
      <w:pPr>
        <w:spacing w:after="80" w:line="340" w:lineRule="exact"/>
        <w:jc w:val="center"/>
        <w:rPr>
          <w:rFonts w:ascii="Times New Roman" w:hAnsi="Times New Roman"/>
          <w:b/>
          <w:lang w:val="nl-NL"/>
        </w:rPr>
      </w:pPr>
      <w:r w:rsidRPr="00204869">
        <w:rPr>
          <w:rFonts w:ascii="Times New Roman" w:hAnsi="Times New Roman"/>
          <w:b/>
          <w:lang w:val="nl-NL"/>
        </w:rPr>
        <w:t>KHÓA X</w:t>
      </w:r>
      <w:r w:rsidR="00596DC3" w:rsidRPr="00204869">
        <w:rPr>
          <w:rFonts w:ascii="Times New Roman" w:hAnsi="Times New Roman"/>
          <w:b/>
          <w:lang w:val="nl-NL"/>
        </w:rPr>
        <w:t>IX</w:t>
      </w:r>
      <w:r w:rsidRPr="00204869">
        <w:rPr>
          <w:rFonts w:ascii="Times New Roman" w:hAnsi="Times New Roman"/>
          <w:b/>
          <w:lang w:val="nl-NL"/>
        </w:rPr>
        <w:t>, KỲ HỌP THỨ ...</w:t>
      </w:r>
    </w:p>
    <w:p w14:paraId="4F45CDC2" w14:textId="77777777" w:rsidR="00896C3A" w:rsidRPr="00204869" w:rsidRDefault="00896C3A" w:rsidP="00896C3A">
      <w:pPr>
        <w:pStyle w:val="Body1"/>
        <w:spacing w:before="80" w:after="80" w:line="340" w:lineRule="exact"/>
        <w:jc w:val="center"/>
        <w:outlineLvl w:val="9"/>
        <w:rPr>
          <w:b/>
          <w:color w:val="auto"/>
          <w:sz w:val="47"/>
          <w:szCs w:val="27"/>
          <w:lang w:val="nl-NL"/>
        </w:rPr>
      </w:pPr>
    </w:p>
    <w:p w14:paraId="253AA320" w14:textId="77777777" w:rsidR="00A62E01" w:rsidRPr="00204869" w:rsidRDefault="00A62E01" w:rsidP="008A2492">
      <w:pPr>
        <w:spacing w:before="60" w:after="60"/>
        <w:ind w:firstLine="720"/>
        <w:jc w:val="both"/>
        <w:rPr>
          <w:rFonts w:ascii="Times New Roman" w:hAnsi="Times New Roman"/>
          <w:i/>
          <w:lang w:val="nl-NL"/>
        </w:rPr>
      </w:pPr>
      <w:r w:rsidRPr="00204869">
        <w:rPr>
          <w:rFonts w:ascii="Times New Roman" w:hAnsi="Times New Roman"/>
          <w:i/>
          <w:lang w:val="nl-NL"/>
        </w:rPr>
        <w:t xml:space="preserve">Căn cứ Luật Tổ chức chính quyền địa phương ngày 16/6/2025; </w:t>
      </w:r>
    </w:p>
    <w:p w14:paraId="5590D9D8" w14:textId="77777777" w:rsidR="00A62E01" w:rsidRPr="00204869" w:rsidRDefault="00A62E01" w:rsidP="008A2492">
      <w:pPr>
        <w:spacing w:before="60" w:after="60"/>
        <w:ind w:firstLine="720"/>
        <w:jc w:val="both"/>
        <w:rPr>
          <w:rFonts w:ascii="Times New Roman" w:hAnsi="Times New Roman"/>
          <w:i/>
          <w:lang w:val="nl-NL"/>
        </w:rPr>
      </w:pPr>
      <w:r w:rsidRPr="00204869">
        <w:rPr>
          <w:rFonts w:ascii="Times New Roman" w:hAnsi="Times New Roman"/>
          <w:i/>
          <w:lang w:val="nl-NL"/>
        </w:rPr>
        <w:t>Căn cứ Luật Ngân sách nhà nước ngày 25/6/2025;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14:paraId="7D064B10" w14:textId="77777777" w:rsidR="00C17150" w:rsidRPr="00204869" w:rsidRDefault="00C17150" w:rsidP="00C17150">
      <w:pPr>
        <w:spacing w:before="120"/>
        <w:ind w:firstLine="720"/>
        <w:jc w:val="both"/>
        <w:rPr>
          <w:rFonts w:ascii="Times New Roman" w:hAnsi="Times New Roman"/>
          <w:i/>
          <w:lang w:val="nl-NL"/>
        </w:rPr>
      </w:pPr>
      <w:r w:rsidRPr="00204869">
        <w:rPr>
          <w:rFonts w:ascii="Times New Roman" w:hAnsi="Times New Roman"/>
          <w:i/>
          <w:lang w:val="nl-NL"/>
        </w:rPr>
        <w:t>Căn cứ Luật Đầu tư công ngày 29/11/2024;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25/6/2025;</w:t>
      </w:r>
    </w:p>
    <w:p w14:paraId="46BEDFC0" w14:textId="77777777" w:rsidR="003B209C" w:rsidRPr="00204869" w:rsidRDefault="003B209C" w:rsidP="003B209C">
      <w:pPr>
        <w:spacing w:before="120" w:line="240" w:lineRule="atLeast"/>
        <w:ind w:left="102" w:right="113" w:firstLine="607"/>
        <w:jc w:val="both"/>
        <w:rPr>
          <w:rFonts w:ascii="Times New Roman" w:hAnsi="Times New Roman"/>
          <w:i/>
          <w:lang w:val="nl-NL"/>
        </w:rPr>
      </w:pPr>
      <w:r w:rsidRPr="00204869">
        <w:rPr>
          <w:rFonts w:ascii="Times New Roman" w:hAnsi="Times New Roman"/>
          <w:i/>
          <w:iCs/>
          <w:lang w:val="nl-NL"/>
        </w:rPr>
        <w:t>Căn cứ Quyết định số 1566/QĐ-TTg ngày 19/7/2025 của Thủ tướng Chính phủ về việc giao bổ sung dự toán chi đầu tư phát triển và kế hoạch đầu tư công vốn ngân sách trung ương năm 2025 từ nguồn tăng thu ngân sách trung ương năm 2024 cho các bộ, cơ quan trung ương, địa phương;</w:t>
      </w:r>
    </w:p>
    <w:p w14:paraId="00B7F160" w14:textId="408B426D" w:rsidR="003B209C" w:rsidRPr="00204869" w:rsidRDefault="003B209C" w:rsidP="003B209C">
      <w:pPr>
        <w:spacing w:before="120" w:line="240" w:lineRule="atLeast"/>
        <w:ind w:left="102" w:right="113" w:firstLine="607"/>
        <w:jc w:val="both"/>
        <w:rPr>
          <w:rFonts w:ascii="Times New Roman" w:hAnsi="Times New Roman"/>
          <w:i/>
          <w:lang w:val="nl-NL"/>
        </w:rPr>
      </w:pPr>
      <w:r w:rsidRPr="00204869">
        <w:rPr>
          <w:rFonts w:ascii="Times New Roman" w:hAnsi="Times New Roman"/>
          <w:i/>
          <w:iCs/>
          <w:lang w:val="nl-NL"/>
        </w:rPr>
        <w:t>Căn cứ Nghị quyết số 208/NQ-HĐND ngày 13</w:t>
      </w:r>
      <w:r w:rsidR="00CE049B" w:rsidRPr="00204869">
        <w:rPr>
          <w:rFonts w:ascii="Times New Roman" w:hAnsi="Times New Roman"/>
          <w:i/>
          <w:iCs/>
          <w:lang w:val="nl-NL"/>
        </w:rPr>
        <w:t>/</w:t>
      </w:r>
      <w:r w:rsidRPr="00204869">
        <w:rPr>
          <w:rFonts w:ascii="Times New Roman" w:hAnsi="Times New Roman"/>
          <w:i/>
          <w:iCs/>
          <w:lang w:val="nl-NL"/>
        </w:rPr>
        <w:t>12</w:t>
      </w:r>
      <w:r w:rsidR="00CE049B" w:rsidRPr="00204869">
        <w:rPr>
          <w:rFonts w:ascii="Times New Roman" w:hAnsi="Times New Roman"/>
          <w:i/>
          <w:iCs/>
          <w:lang w:val="nl-NL"/>
        </w:rPr>
        <w:t>/</w:t>
      </w:r>
      <w:r w:rsidRPr="00204869">
        <w:rPr>
          <w:rFonts w:ascii="Times New Roman" w:hAnsi="Times New Roman"/>
          <w:i/>
          <w:iCs/>
          <w:lang w:val="nl-NL"/>
        </w:rPr>
        <w:t>2024 của H</w:t>
      </w:r>
      <w:r w:rsidR="00CE049B" w:rsidRPr="00204869">
        <w:rPr>
          <w:rFonts w:ascii="Times New Roman" w:hAnsi="Times New Roman"/>
          <w:i/>
          <w:iCs/>
          <w:lang w:val="nl-NL"/>
        </w:rPr>
        <w:t xml:space="preserve">ĐND </w:t>
      </w:r>
      <w:r w:rsidRPr="00204869">
        <w:rPr>
          <w:rFonts w:ascii="Times New Roman" w:hAnsi="Times New Roman"/>
          <w:i/>
          <w:iCs/>
          <w:lang w:val="nl-NL"/>
        </w:rPr>
        <w:t>tỉnh về việc điều chỉnh, bổ sung kế hoạch đầu tư công trung hạn vốn ngân sách địa phương giai đoạn 2021-2025 và phân bổ kế hoạch đầu tư công năm 2025;</w:t>
      </w:r>
    </w:p>
    <w:p w14:paraId="102F6BA1" w14:textId="5F8FD108" w:rsidR="00896C3A" w:rsidRPr="00204869" w:rsidRDefault="00896C3A" w:rsidP="0053341E">
      <w:pPr>
        <w:spacing w:before="120" w:line="240" w:lineRule="atLeast"/>
        <w:ind w:firstLine="720"/>
        <w:jc w:val="both"/>
        <w:rPr>
          <w:rFonts w:ascii="Times New Roman" w:hAnsi="Times New Roman"/>
          <w:i/>
          <w:lang w:val="pt-BR"/>
        </w:rPr>
      </w:pPr>
      <w:r w:rsidRPr="00204869">
        <w:rPr>
          <w:rFonts w:ascii="Times New Roman" w:hAnsi="Times New Roman"/>
          <w:i/>
          <w:lang w:val="pt-BR"/>
        </w:rPr>
        <w:t>Xét đề nghị của Ủy ban nhân dân tỉnh tại Tờ trình số      /TTr-UBND ngày     ....tháng</w:t>
      </w:r>
      <w:r w:rsidR="00181E7D" w:rsidRPr="00204869">
        <w:rPr>
          <w:rFonts w:ascii="Times New Roman" w:hAnsi="Times New Roman"/>
          <w:i/>
          <w:lang w:val="pt-BR"/>
        </w:rPr>
        <w:t xml:space="preserve"> 4 </w:t>
      </w:r>
      <w:r w:rsidRPr="00204869">
        <w:rPr>
          <w:rFonts w:ascii="Times New Roman" w:hAnsi="Times New Roman"/>
          <w:i/>
          <w:lang w:val="pt-BR"/>
        </w:rPr>
        <w:t>năm 202</w:t>
      </w:r>
      <w:r w:rsidR="0082713A" w:rsidRPr="00204869">
        <w:rPr>
          <w:rFonts w:ascii="Times New Roman" w:hAnsi="Times New Roman"/>
          <w:i/>
          <w:lang w:val="pt-BR"/>
        </w:rPr>
        <w:t>6</w:t>
      </w:r>
      <w:r w:rsidRPr="00204869">
        <w:rPr>
          <w:rFonts w:ascii="Times New Roman" w:hAnsi="Times New Roman"/>
          <w:i/>
          <w:lang w:val="pt-BR"/>
        </w:rPr>
        <w:t>; Báo cáo thẩm tra của Ban Kinh tế Ngân sách - Hội đồng nhân dân tỉnh và ý kiến thảo luận của các Đại biểu Hội đồng nhân dân tỉnh tại kỳ họp.</w:t>
      </w:r>
    </w:p>
    <w:p w14:paraId="0640C8C6" w14:textId="77777777" w:rsidR="00896C3A" w:rsidRPr="00204869" w:rsidRDefault="00896C3A" w:rsidP="00896C3A">
      <w:pPr>
        <w:jc w:val="center"/>
        <w:rPr>
          <w:rFonts w:ascii="Times New Roman" w:hAnsi="Times New Roman"/>
          <w:lang w:val="nl-NL"/>
        </w:rPr>
      </w:pPr>
    </w:p>
    <w:p w14:paraId="7E62F9C4" w14:textId="77777777" w:rsidR="00896C3A" w:rsidRPr="00204869" w:rsidRDefault="00896C3A" w:rsidP="00896C3A">
      <w:pPr>
        <w:jc w:val="center"/>
        <w:rPr>
          <w:rFonts w:ascii="Times New Roman" w:hAnsi="Times New Roman"/>
          <w:b/>
          <w:lang w:val="nl-NL"/>
        </w:rPr>
      </w:pPr>
      <w:r w:rsidRPr="00204869">
        <w:rPr>
          <w:rFonts w:ascii="Times New Roman" w:hAnsi="Times New Roman"/>
          <w:b/>
          <w:lang w:val="nl-NL"/>
        </w:rPr>
        <w:t>QUYẾT NGHỊ:</w:t>
      </w:r>
    </w:p>
    <w:p w14:paraId="3614C9FE" w14:textId="77777777" w:rsidR="00896C3A" w:rsidRPr="00204869" w:rsidRDefault="00896C3A" w:rsidP="00896C3A">
      <w:pPr>
        <w:jc w:val="center"/>
        <w:rPr>
          <w:rFonts w:ascii="Times New Roman" w:hAnsi="Times New Roman"/>
          <w:b/>
          <w:sz w:val="20"/>
          <w:lang w:val="nl-NL"/>
        </w:rPr>
      </w:pPr>
    </w:p>
    <w:p w14:paraId="5695DD6E" w14:textId="0D1B72F9" w:rsidR="00896C3A" w:rsidRPr="00204869" w:rsidRDefault="00896C3A" w:rsidP="00896C3A">
      <w:pPr>
        <w:pStyle w:val="BodyText"/>
        <w:widowControl w:val="0"/>
        <w:spacing w:before="120" w:after="0" w:line="240" w:lineRule="atLeast"/>
        <w:ind w:firstLine="720"/>
        <w:jc w:val="both"/>
        <w:rPr>
          <w:rFonts w:ascii="Times New Roman" w:hAnsi="Times New Roman"/>
          <w:i/>
          <w:iCs/>
          <w:lang w:val="nl-NL"/>
        </w:rPr>
      </w:pPr>
      <w:r w:rsidRPr="00204869">
        <w:rPr>
          <w:rFonts w:ascii="Times New Roman" w:hAnsi="Times New Roman"/>
          <w:b/>
          <w:bCs/>
          <w:szCs w:val="26"/>
          <w:lang w:val="nl-NL"/>
        </w:rPr>
        <w:t xml:space="preserve">Điều 1. </w:t>
      </w:r>
      <w:r w:rsidRPr="00204869">
        <w:rPr>
          <w:rFonts w:ascii="Times New Roman" w:hAnsi="Times New Roman"/>
          <w:bCs/>
          <w:szCs w:val="26"/>
          <w:lang w:val="nl-NL"/>
        </w:rPr>
        <w:t xml:space="preserve">Cho phép </w:t>
      </w:r>
      <w:r w:rsidRPr="00204869">
        <w:rPr>
          <w:rFonts w:ascii="Times New Roman" w:hAnsi="Times New Roman"/>
          <w:lang w:val="nl-NL"/>
        </w:rPr>
        <w:t>k</w:t>
      </w:r>
      <w:r w:rsidRPr="00204869">
        <w:rPr>
          <w:rFonts w:ascii="Times New Roman" w:hAnsi="Times New Roman"/>
          <w:shd w:val="clear" w:color="auto" w:fill="FFFFFF"/>
          <w:lang w:val="nl-NL"/>
        </w:rPr>
        <w:t xml:space="preserve">éo dài thời gian thực hiện và giải ngân kế hoạch đầu tư vốn ngân sách </w:t>
      </w:r>
      <w:r w:rsidR="00F825E0" w:rsidRPr="00204869">
        <w:rPr>
          <w:rFonts w:ascii="Times New Roman" w:hAnsi="Times New Roman"/>
          <w:shd w:val="clear" w:color="auto" w:fill="FFFFFF"/>
          <w:lang w:val="nl-NL"/>
        </w:rPr>
        <w:t>trung ương</w:t>
      </w:r>
      <w:r w:rsidRPr="00204869">
        <w:rPr>
          <w:rFonts w:ascii="Times New Roman" w:hAnsi="Times New Roman"/>
          <w:shd w:val="clear" w:color="auto" w:fill="FFFFFF"/>
          <w:lang w:val="nl-NL"/>
        </w:rPr>
        <w:t xml:space="preserve"> năm 202</w:t>
      </w:r>
      <w:r w:rsidR="00F825E0" w:rsidRPr="00204869">
        <w:rPr>
          <w:rFonts w:ascii="Times New Roman" w:hAnsi="Times New Roman"/>
          <w:shd w:val="clear" w:color="auto" w:fill="FFFFFF"/>
          <w:lang w:val="nl-NL"/>
        </w:rPr>
        <w:t>5</w:t>
      </w:r>
      <w:r w:rsidRPr="00204869">
        <w:rPr>
          <w:rFonts w:ascii="Times New Roman" w:hAnsi="Times New Roman"/>
          <w:shd w:val="clear" w:color="auto" w:fill="FFFFFF"/>
          <w:lang w:val="nl-NL"/>
        </w:rPr>
        <w:t xml:space="preserve"> đến ngày 31 tháng 12 năm 202</w:t>
      </w:r>
      <w:r w:rsidR="00F825E0" w:rsidRPr="00204869">
        <w:rPr>
          <w:rFonts w:ascii="Times New Roman" w:hAnsi="Times New Roman"/>
          <w:shd w:val="clear" w:color="auto" w:fill="FFFFFF"/>
          <w:lang w:val="nl-NL"/>
        </w:rPr>
        <w:t>6</w:t>
      </w:r>
      <w:r w:rsidRPr="00204869">
        <w:rPr>
          <w:rFonts w:ascii="Times New Roman" w:hAnsi="Times New Roman"/>
          <w:shd w:val="clear" w:color="auto" w:fill="FFFFFF"/>
          <w:lang w:val="nl-NL"/>
        </w:rPr>
        <w:t xml:space="preserve"> với tổng số vốn là </w:t>
      </w:r>
      <w:r w:rsidR="00E830EA" w:rsidRPr="00204869">
        <w:rPr>
          <w:rFonts w:ascii="Times New Roman" w:hAnsi="Times New Roman"/>
          <w:b/>
          <w:bCs/>
          <w:lang w:val="nl-NL"/>
        </w:rPr>
        <w:t>217.741,716</w:t>
      </w:r>
      <w:r w:rsidR="00E830EA" w:rsidRPr="00204869">
        <w:rPr>
          <w:rFonts w:ascii="Times New Roman" w:hAnsi="Times New Roman"/>
          <w:lang w:val="nl-NL"/>
        </w:rPr>
        <w:t xml:space="preserve"> </w:t>
      </w:r>
      <w:r w:rsidRPr="00204869">
        <w:rPr>
          <w:rFonts w:ascii="Times New Roman" w:hAnsi="Times New Roman"/>
          <w:lang w:val="nl-NL"/>
        </w:rPr>
        <w:t xml:space="preserve">triệu đồng </w:t>
      </w:r>
      <w:r w:rsidRPr="00204869">
        <w:rPr>
          <w:rFonts w:ascii="Times New Roman" w:hAnsi="Times New Roman"/>
          <w:i/>
          <w:iCs/>
          <w:lang w:val="nl-NL"/>
        </w:rPr>
        <w:t xml:space="preserve">(Chi tiết </w:t>
      </w:r>
      <w:r w:rsidR="00F57984">
        <w:rPr>
          <w:rFonts w:ascii="Times New Roman" w:hAnsi="Times New Roman"/>
          <w:i/>
          <w:iCs/>
          <w:lang w:val="nl-NL"/>
        </w:rPr>
        <w:t xml:space="preserve">có </w:t>
      </w:r>
      <w:r w:rsidRPr="00204869">
        <w:rPr>
          <w:rFonts w:ascii="Times New Roman" w:hAnsi="Times New Roman"/>
          <w:i/>
          <w:iCs/>
          <w:lang w:val="nl-NL"/>
        </w:rPr>
        <w:t>Phụ lục kèm theo).</w:t>
      </w:r>
    </w:p>
    <w:p w14:paraId="4E5C9BBA" w14:textId="06143A5D" w:rsidR="00896C3A" w:rsidRPr="00204869" w:rsidRDefault="00896C3A" w:rsidP="00896C3A">
      <w:pPr>
        <w:tabs>
          <w:tab w:val="left" w:pos="6641"/>
        </w:tabs>
        <w:spacing w:before="120" w:line="240" w:lineRule="atLeast"/>
        <w:ind w:firstLine="720"/>
        <w:jc w:val="both"/>
        <w:rPr>
          <w:rFonts w:ascii="Times New Roman" w:hAnsi="Times New Roman"/>
          <w:b/>
          <w:bCs/>
          <w:lang w:val="pt-BR"/>
        </w:rPr>
      </w:pPr>
      <w:r w:rsidRPr="00204869">
        <w:rPr>
          <w:rFonts w:ascii="Times New Roman" w:hAnsi="Times New Roman"/>
          <w:b/>
          <w:bCs/>
          <w:lang w:val="pt-BR"/>
        </w:rPr>
        <w:t xml:space="preserve">Điều 2. </w:t>
      </w:r>
      <w:r w:rsidRPr="00204869">
        <w:rPr>
          <w:rFonts w:ascii="Times New Roman" w:hAnsi="Times New Roman"/>
          <w:lang w:val="fr-FR"/>
        </w:rPr>
        <w:t xml:space="preserve">Ủy ban nhân dân </w:t>
      </w:r>
      <w:r w:rsidRPr="00204869">
        <w:rPr>
          <w:rFonts w:ascii="Times New Roman" w:hAnsi="Times New Roman"/>
          <w:lang w:val="pt-BR"/>
        </w:rPr>
        <w:t>tỉnh căn cứ Nghị quyết này và các quy định của pháp luật có liên quan</w:t>
      </w:r>
      <w:r w:rsidR="009B68B2" w:rsidRPr="00204869">
        <w:rPr>
          <w:rFonts w:ascii="Times New Roman" w:hAnsi="Times New Roman"/>
          <w:lang w:val="pt-BR"/>
        </w:rPr>
        <w:t xml:space="preserve"> để</w:t>
      </w:r>
      <w:r w:rsidRPr="00204869">
        <w:rPr>
          <w:rFonts w:ascii="Times New Roman" w:hAnsi="Times New Roman"/>
          <w:lang w:val="pt-BR"/>
        </w:rPr>
        <w:t xml:space="preserve"> tổ chức triển khai thực hiện đảm bảo theo quy định; </w:t>
      </w:r>
      <w:r w:rsidRPr="00204869">
        <w:rPr>
          <w:rFonts w:ascii="Times New Roman" w:hAnsi="Times New Roman"/>
          <w:lang w:val="pt-BR"/>
        </w:rPr>
        <w:lastRenderedPageBreak/>
        <w:t xml:space="preserve">thường xuyên kiểm tra, đôn đốc việc tổ chức thực hiện, định kỳ báo cáo </w:t>
      </w:r>
      <w:r w:rsidRPr="00204869">
        <w:rPr>
          <w:rFonts w:ascii="Times New Roman" w:hAnsi="Times New Roman"/>
          <w:iCs/>
          <w:lang w:val="nl-NL"/>
        </w:rPr>
        <w:t>Hội đồng nhân dân</w:t>
      </w:r>
      <w:r w:rsidRPr="00204869">
        <w:rPr>
          <w:rFonts w:ascii="Times New Roman" w:hAnsi="Times New Roman"/>
          <w:lang w:val="pt-BR"/>
        </w:rPr>
        <w:t xml:space="preserve"> tỉnh. </w:t>
      </w:r>
    </w:p>
    <w:p w14:paraId="51CF1572" w14:textId="77777777" w:rsidR="00896C3A" w:rsidRPr="00204869" w:rsidRDefault="00896C3A" w:rsidP="00896C3A">
      <w:pPr>
        <w:spacing w:before="120" w:line="240" w:lineRule="atLeast"/>
        <w:ind w:firstLine="567"/>
        <w:jc w:val="both"/>
        <w:rPr>
          <w:rFonts w:ascii="Times New Roman" w:hAnsi="Times New Roman"/>
          <w:lang w:val="pt-BR"/>
        </w:rPr>
      </w:pPr>
      <w:r w:rsidRPr="00204869">
        <w:rPr>
          <w:rFonts w:ascii="Times New Roman" w:hAnsi="Times New Roman"/>
          <w:b/>
          <w:lang w:val="pt-BR"/>
        </w:rPr>
        <w:t xml:space="preserve">  Điều </w:t>
      </w:r>
      <w:r w:rsidRPr="00204869">
        <w:rPr>
          <w:rFonts w:ascii="Times New Roman" w:hAnsi="Times New Roman"/>
          <w:b/>
          <w:bCs/>
          <w:lang w:val="pt-BR"/>
        </w:rPr>
        <w:t>3</w:t>
      </w:r>
      <w:r w:rsidRPr="00204869">
        <w:rPr>
          <w:rFonts w:ascii="Times New Roman" w:hAnsi="Times New Roman"/>
          <w:bCs/>
          <w:lang w:val="pt-BR"/>
        </w:rPr>
        <w:t>.</w:t>
      </w:r>
      <w:r w:rsidRPr="00204869">
        <w:rPr>
          <w:rFonts w:ascii="Times New Roman" w:hAnsi="Times New Roman"/>
          <w:lang w:val="pt-BR"/>
        </w:rPr>
        <w:t xml:space="preserve"> Thường trực Hội đồng nhân dân tỉnh, các Ban của Hội đồng nhân dân tỉnh, các tổ đại biểu Hội đồng nhân dân tỉnh và các đại biểu Hội đồng nhân dân tỉnh theo chức năng, nhiệm vụ, quyền hạn của mình giám sát việc thực hiện Nghị quyết này.</w:t>
      </w:r>
    </w:p>
    <w:p w14:paraId="10769F51" w14:textId="36AD570D" w:rsidR="00896C3A" w:rsidRPr="00204869" w:rsidRDefault="00896C3A" w:rsidP="00896C3A">
      <w:pPr>
        <w:spacing w:before="120" w:line="240" w:lineRule="atLeast"/>
        <w:ind w:firstLine="567"/>
        <w:jc w:val="both"/>
        <w:rPr>
          <w:rFonts w:ascii="Times New Roman" w:hAnsi="Times New Roman"/>
          <w:bCs/>
          <w:lang w:val="pt-BR"/>
        </w:rPr>
      </w:pPr>
      <w:r w:rsidRPr="00204869">
        <w:rPr>
          <w:rFonts w:ascii="Times New Roman" w:hAnsi="Times New Roman"/>
          <w:bCs/>
          <w:lang w:val="pt-BR"/>
        </w:rPr>
        <w:t>Nghị quyết này đã được Hội đồng nhân dân tỉnh Khóa X</w:t>
      </w:r>
      <w:r w:rsidR="00AE767A" w:rsidRPr="00204869">
        <w:rPr>
          <w:rFonts w:ascii="Times New Roman" w:hAnsi="Times New Roman"/>
          <w:bCs/>
          <w:lang w:val="pt-BR"/>
        </w:rPr>
        <w:t>IX</w:t>
      </w:r>
      <w:r w:rsidRPr="00204869">
        <w:rPr>
          <w:rFonts w:ascii="Times New Roman" w:hAnsi="Times New Roman"/>
          <w:bCs/>
          <w:lang w:val="pt-BR"/>
        </w:rPr>
        <w:t xml:space="preserve">, kỳ họp thứ ... thông qua </w:t>
      </w:r>
      <w:r w:rsidRPr="00204869">
        <w:rPr>
          <w:rFonts w:ascii="Times New Roman" w:hAnsi="Times New Roman"/>
          <w:bCs/>
          <w:lang w:val="vi-VN"/>
        </w:rPr>
        <w:t xml:space="preserve">ngày </w:t>
      </w:r>
      <w:r w:rsidRPr="00204869">
        <w:rPr>
          <w:rFonts w:ascii="Times New Roman" w:hAnsi="Times New Roman"/>
          <w:bCs/>
          <w:lang w:val="pt-BR"/>
        </w:rPr>
        <w:t xml:space="preserve">   </w:t>
      </w:r>
      <w:r w:rsidRPr="00204869">
        <w:rPr>
          <w:rFonts w:ascii="Times New Roman" w:hAnsi="Times New Roman"/>
          <w:bCs/>
          <w:lang w:val="vi-VN"/>
        </w:rPr>
        <w:t xml:space="preserve"> tháng</w:t>
      </w:r>
      <w:r w:rsidRPr="00204869">
        <w:rPr>
          <w:rFonts w:ascii="Times New Roman" w:hAnsi="Times New Roman"/>
          <w:bCs/>
          <w:lang w:val="pt-BR"/>
        </w:rPr>
        <w:t xml:space="preserve"> </w:t>
      </w:r>
      <w:r w:rsidR="00D97064" w:rsidRPr="00204869">
        <w:rPr>
          <w:rFonts w:ascii="Times New Roman" w:hAnsi="Times New Roman"/>
          <w:bCs/>
          <w:lang w:val="pt-BR"/>
        </w:rPr>
        <w:t>4</w:t>
      </w:r>
      <w:r w:rsidRPr="00204869">
        <w:rPr>
          <w:rFonts w:ascii="Times New Roman" w:hAnsi="Times New Roman"/>
          <w:bCs/>
          <w:lang w:val="vi-VN"/>
        </w:rPr>
        <w:t xml:space="preserve"> năm 202</w:t>
      </w:r>
      <w:r w:rsidR="00F825E0" w:rsidRPr="00204869">
        <w:rPr>
          <w:rFonts w:ascii="Times New Roman" w:hAnsi="Times New Roman"/>
          <w:bCs/>
          <w:lang w:val="pt-BR"/>
        </w:rPr>
        <w:t>6</w:t>
      </w:r>
      <w:r w:rsidRPr="00204869">
        <w:rPr>
          <w:rFonts w:ascii="Times New Roman" w:hAnsi="Times New Roman"/>
          <w:bCs/>
          <w:lang w:val="vi-VN"/>
        </w:rPr>
        <w:t xml:space="preserve"> </w:t>
      </w:r>
      <w:r w:rsidRPr="00204869">
        <w:rPr>
          <w:rFonts w:ascii="Times New Roman" w:hAnsi="Times New Roman"/>
          <w:bCs/>
          <w:lang w:val="pt-BR"/>
        </w:rPr>
        <w:t>và có hiệu lực thi hành kể từ ngày      tháng</w:t>
      </w:r>
      <w:r w:rsidR="00D97064" w:rsidRPr="00204869">
        <w:rPr>
          <w:rFonts w:ascii="Times New Roman" w:hAnsi="Times New Roman"/>
          <w:bCs/>
          <w:lang w:val="pt-BR"/>
        </w:rPr>
        <w:t xml:space="preserve">   </w:t>
      </w:r>
      <w:r w:rsidRPr="00204869">
        <w:rPr>
          <w:rFonts w:ascii="Times New Roman" w:hAnsi="Times New Roman"/>
          <w:bCs/>
          <w:lang w:val="pt-BR"/>
        </w:rPr>
        <w:t xml:space="preserve">       năm 202</w:t>
      </w:r>
      <w:r w:rsidR="00F825E0" w:rsidRPr="00204869">
        <w:rPr>
          <w:rFonts w:ascii="Times New Roman" w:hAnsi="Times New Roman"/>
          <w:bCs/>
          <w:lang w:val="pt-BR"/>
        </w:rPr>
        <w:t>6</w:t>
      </w:r>
      <w:r w:rsidRPr="00204869">
        <w:rPr>
          <w:rFonts w:ascii="Times New Roman" w:hAnsi="Times New Roman"/>
          <w:bCs/>
          <w:lang w:val="pt-BR"/>
        </w:rPr>
        <w:t>./.</w:t>
      </w:r>
    </w:p>
    <w:p w14:paraId="31CAA54B" w14:textId="77777777" w:rsidR="00896C3A" w:rsidRPr="00204869" w:rsidRDefault="00896C3A" w:rsidP="00896C3A">
      <w:pPr>
        <w:spacing w:before="120" w:after="120" w:line="288" w:lineRule="auto"/>
        <w:ind w:firstLine="720"/>
        <w:jc w:val="both"/>
        <w:outlineLvl w:val="0"/>
        <w:rPr>
          <w:rFonts w:ascii="Times New Roman" w:hAnsi="Times New Roman"/>
          <w:bCs/>
          <w:sz w:val="10"/>
          <w:lang w:val="pt-BR"/>
        </w:rPr>
      </w:pPr>
    </w:p>
    <w:p w14:paraId="4633F0EF" w14:textId="77777777" w:rsidR="00896C3A" w:rsidRPr="00204869" w:rsidRDefault="00896C3A" w:rsidP="00896C3A">
      <w:pPr>
        <w:spacing w:before="120" w:line="264" w:lineRule="auto"/>
        <w:ind w:firstLine="720"/>
        <w:jc w:val="both"/>
        <w:rPr>
          <w:rFonts w:ascii="Times New Roman" w:hAnsi="Times New Roman"/>
          <w:sz w:val="2"/>
          <w:lang w:val="sq-AL"/>
        </w:rPr>
      </w:pPr>
    </w:p>
    <w:tbl>
      <w:tblPr>
        <w:tblW w:w="9039" w:type="dxa"/>
        <w:tblLook w:val="01E0" w:firstRow="1" w:lastRow="1" w:firstColumn="1" w:lastColumn="1" w:noHBand="0" w:noVBand="0"/>
      </w:tblPr>
      <w:tblGrid>
        <w:gridCol w:w="5211"/>
        <w:gridCol w:w="3828"/>
      </w:tblGrid>
      <w:tr w:rsidR="00A450C2" w:rsidRPr="00204869" w14:paraId="1287C561" w14:textId="77777777" w:rsidTr="004A2F1F">
        <w:tc>
          <w:tcPr>
            <w:tcW w:w="5211" w:type="dxa"/>
          </w:tcPr>
          <w:p w14:paraId="51AECDA0" w14:textId="77777777" w:rsidR="00896C3A" w:rsidRPr="00204869" w:rsidRDefault="00896C3A" w:rsidP="004A2F1F">
            <w:pPr>
              <w:pStyle w:val="Body1"/>
              <w:jc w:val="both"/>
              <w:rPr>
                <w:b/>
                <w:i/>
                <w:color w:val="auto"/>
                <w:szCs w:val="24"/>
                <w:lang w:val="sq-AL"/>
              </w:rPr>
            </w:pPr>
            <w:r w:rsidRPr="00204869">
              <w:rPr>
                <w:b/>
                <w:i/>
                <w:color w:val="auto"/>
                <w:szCs w:val="24"/>
                <w:lang w:val="sq-AL"/>
              </w:rPr>
              <w:t>Nơi nhận:</w:t>
            </w:r>
          </w:p>
        </w:tc>
        <w:tc>
          <w:tcPr>
            <w:tcW w:w="3828" w:type="dxa"/>
          </w:tcPr>
          <w:p w14:paraId="3A1353EF" w14:textId="77777777" w:rsidR="00896C3A" w:rsidRPr="00204869" w:rsidRDefault="00896C3A" w:rsidP="004A2F1F">
            <w:pPr>
              <w:pStyle w:val="Body1"/>
              <w:jc w:val="center"/>
              <w:rPr>
                <w:b/>
                <w:color w:val="auto"/>
                <w:lang w:val="sq-AL"/>
              </w:rPr>
            </w:pPr>
            <w:r w:rsidRPr="00204869">
              <w:rPr>
                <w:b/>
                <w:color w:val="auto"/>
                <w:sz w:val="26"/>
                <w:lang w:val="sq-AL"/>
              </w:rPr>
              <w:t>CHỦ TỊCH</w:t>
            </w:r>
          </w:p>
        </w:tc>
      </w:tr>
      <w:tr w:rsidR="00A450C2" w:rsidRPr="00694632" w14:paraId="38D36037" w14:textId="77777777" w:rsidTr="00521AA6">
        <w:trPr>
          <w:trHeight w:val="80"/>
        </w:trPr>
        <w:tc>
          <w:tcPr>
            <w:tcW w:w="5211" w:type="dxa"/>
          </w:tcPr>
          <w:p w14:paraId="7DABCDA3"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Ủy ban Thường vụ Quốc hội;</w:t>
            </w:r>
          </w:p>
          <w:p w14:paraId="42FCD748"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xml:space="preserve">- Văn phòng Quốc hội; </w:t>
            </w:r>
          </w:p>
          <w:p w14:paraId="78DBC2BD"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Văn phòng Chính phủ;</w:t>
            </w:r>
          </w:p>
          <w:p w14:paraId="21CAC7D8" w14:textId="43D34B82"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Bộ</w:t>
            </w:r>
            <w:r w:rsidR="00BF54A3" w:rsidRPr="00204869">
              <w:rPr>
                <w:rFonts w:ascii="Times New Roman" w:hAnsi="Times New Roman"/>
                <w:noProof/>
                <w:sz w:val="22"/>
                <w:lang w:eastAsia="en-GB"/>
              </w:rPr>
              <w:t xml:space="preserve"> </w:t>
            </w:r>
            <w:r w:rsidRPr="00204869">
              <w:rPr>
                <w:rFonts w:ascii="Times New Roman" w:hAnsi="Times New Roman"/>
                <w:noProof/>
                <w:sz w:val="22"/>
                <w:lang w:eastAsia="en-GB"/>
              </w:rPr>
              <w:t xml:space="preserve">Tài chính; </w:t>
            </w:r>
          </w:p>
          <w:p w14:paraId="7B61749E"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TTr Tỉnh uỷ, HĐND, UBND, UBMTTQ tỉnh;</w:t>
            </w:r>
          </w:p>
          <w:p w14:paraId="64C3D8B8"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Đại biểu Quốc hội đoàn Hà Tĩnh;</w:t>
            </w:r>
          </w:p>
          <w:p w14:paraId="485DE67B"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Đại biểu HĐND tỉnh;</w:t>
            </w:r>
          </w:p>
          <w:p w14:paraId="555FDC24"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Các sở, ban, ngành, đoàn thể cấp tỉnh;</w:t>
            </w:r>
          </w:p>
          <w:p w14:paraId="598D3AA7" w14:textId="77777777"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Các Văn phòng: Đoàn ĐBQH và HĐND, UBND tỉnh;</w:t>
            </w:r>
          </w:p>
          <w:p w14:paraId="1A0FEFE3" w14:textId="0CD33093" w:rsidR="00896C3A" w:rsidRPr="00204869" w:rsidRDefault="00896C3A" w:rsidP="004A2F1F">
            <w:pPr>
              <w:jc w:val="both"/>
              <w:rPr>
                <w:rFonts w:ascii="Times New Roman" w:hAnsi="Times New Roman"/>
                <w:noProof/>
                <w:sz w:val="22"/>
                <w:lang w:eastAsia="en-GB"/>
              </w:rPr>
            </w:pPr>
            <w:r w:rsidRPr="00204869">
              <w:rPr>
                <w:rFonts w:ascii="Times New Roman" w:hAnsi="Times New Roman"/>
                <w:noProof/>
                <w:sz w:val="22"/>
                <w:lang w:eastAsia="en-GB"/>
              </w:rPr>
              <w:t>- TTr HĐND, UBND các xã</w:t>
            </w:r>
            <w:r w:rsidR="00AB4B74" w:rsidRPr="00204869">
              <w:rPr>
                <w:rFonts w:ascii="Times New Roman" w:hAnsi="Times New Roman"/>
                <w:noProof/>
                <w:sz w:val="22"/>
                <w:lang w:eastAsia="en-GB"/>
              </w:rPr>
              <w:t>, phường</w:t>
            </w:r>
            <w:r w:rsidRPr="00204869">
              <w:rPr>
                <w:rFonts w:ascii="Times New Roman" w:hAnsi="Times New Roman"/>
                <w:noProof/>
                <w:sz w:val="22"/>
                <w:lang w:eastAsia="en-GB"/>
              </w:rPr>
              <w:t>;</w:t>
            </w:r>
          </w:p>
          <w:p w14:paraId="70729B6C" w14:textId="730754ED" w:rsidR="00896C3A" w:rsidRPr="00204869" w:rsidRDefault="00896C3A" w:rsidP="004A2F1F">
            <w:pPr>
              <w:rPr>
                <w:rFonts w:ascii="Times New Roman" w:hAnsi="Times New Roman"/>
                <w:noProof/>
                <w:sz w:val="22"/>
                <w:szCs w:val="16"/>
              </w:rPr>
            </w:pPr>
            <w:r w:rsidRPr="00204869">
              <w:rPr>
                <w:rFonts w:ascii="Times New Roman" w:hAnsi="Times New Roman"/>
                <w:noProof/>
                <w:sz w:val="22"/>
                <w:szCs w:val="16"/>
              </w:rPr>
              <w:t xml:space="preserve">- </w:t>
            </w:r>
            <w:r w:rsidR="00047119" w:rsidRPr="00204869">
              <w:rPr>
                <w:rFonts w:ascii="Times New Roman" w:hAnsi="Times New Roman"/>
                <w:noProof/>
                <w:sz w:val="22"/>
                <w:szCs w:val="16"/>
              </w:rPr>
              <w:t>S</w:t>
            </w:r>
            <w:r w:rsidRPr="00204869">
              <w:rPr>
                <w:rFonts w:ascii="Times New Roman" w:hAnsi="Times New Roman"/>
                <w:noProof/>
                <w:sz w:val="22"/>
                <w:szCs w:val="16"/>
              </w:rPr>
              <w:t>ở</w:t>
            </w:r>
            <w:r w:rsidR="00047119" w:rsidRPr="00204869">
              <w:rPr>
                <w:rFonts w:ascii="Times New Roman" w:hAnsi="Times New Roman"/>
                <w:noProof/>
                <w:sz w:val="22"/>
                <w:szCs w:val="16"/>
              </w:rPr>
              <w:t xml:space="preserve"> </w:t>
            </w:r>
            <w:r w:rsidRPr="00204869">
              <w:rPr>
                <w:rFonts w:ascii="Times New Roman" w:hAnsi="Times New Roman"/>
                <w:noProof/>
                <w:sz w:val="22"/>
                <w:szCs w:val="16"/>
              </w:rPr>
              <w:t>Tài chính;</w:t>
            </w:r>
          </w:p>
          <w:p w14:paraId="77C174C5" w14:textId="3896F5A0" w:rsidR="00896C3A" w:rsidRPr="00204869" w:rsidRDefault="00896C3A" w:rsidP="0053341E">
            <w:pPr>
              <w:jc w:val="both"/>
              <w:rPr>
                <w:rFonts w:ascii="Times New Roman" w:hAnsi="Times New Roman"/>
                <w:noProof/>
                <w:sz w:val="22"/>
                <w:lang w:eastAsia="en-GB"/>
              </w:rPr>
            </w:pPr>
            <w:r w:rsidRPr="00204869">
              <w:rPr>
                <w:rFonts w:ascii="Times New Roman" w:hAnsi="Times New Roman"/>
                <w:noProof/>
                <w:sz w:val="22"/>
                <w:lang w:eastAsia="en-GB"/>
              </w:rPr>
              <w:t xml:space="preserve">- </w:t>
            </w:r>
            <w:r w:rsidR="00F00CF1" w:rsidRPr="00204869">
              <w:rPr>
                <w:rFonts w:ascii="Times New Roman" w:hAnsi="Times New Roman"/>
                <w:noProof/>
                <w:sz w:val="22"/>
                <w:lang w:eastAsia="en-GB"/>
              </w:rPr>
              <w:t>Kho bạc Nhà nước Khu vực XII</w:t>
            </w:r>
            <w:r w:rsidRPr="00204869">
              <w:rPr>
                <w:rFonts w:ascii="Times New Roman" w:hAnsi="Times New Roman"/>
                <w:noProof/>
                <w:sz w:val="22"/>
                <w:lang w:eastAsia="en-GB"/>
              </w:rPr>
              <w:t>;</w:t>
            </w:r>
          </w:p>
          <w:p w14:paraId="53A99131" w14:textId="77777777" w:rsidR="00896C3A" w:rsidRPr="00694632" w:rsidRDefault="00896C3A" w:rsidP="004A2F1F">
            <w:pPr>
              <w:jc w:val="both"/>
              <w:rPr>
                <w:rFonts w:ascii="Times New Roman" w:hAnsi="Times New Roman"/>
                <w:b/>
                <w:i/>
                <w:sz w:val="22"/>
                <w:szCs w:val="22"/>
                <w:lang w:val="sq-AL"/>
              </w:rPr>
            </w:pPr>
            <w:r w:rsidRPr="00204869">
              <w:rPr>
                <w:rFonts w:ascii="Times New Roman" w:hAnsi="Times New Roman"/>
                <w:noProof/>
                <w:sz w:val="22"/>
                <w:lang w:eastAsia="en-GB"/>
              </w:rPr>
              <w:t>- Lưu VT,</w:t>
            </w:r>
            <w:r w:rsidRPr="00204869">
              <w:rPr>
                <w:rFonts w:ascii="Times New Roman" w:hAnsi="Times New Roman"/>
                <w:sz w:val="22"/>
              </w:rPr>
              <w:t xml:space="preserve"> KTNS.</w:t>
            </w:r>
          </w:p>
        </w:tc>
        <w:tc>
          <w:tcPr>
            <w:tcW w:w="3828" w:type="dxa"/>
          </w:tcPr>
          <w:p w14:paraId="2B33E6BC" w14:textId="77777777" w:rsidR="00896C3A" w:rsidRPr="00694632" w:rsidRDefault="00896C3A" w:rsidP="004A2F1F">
            <w:pPr>
              <w:pStyle w:val="Body1"/>
              <w:rPr>
                <w:b/>
                <w:color w:val="auto"/>
                <w:lang w:val="sq-AL"/>
              </w:rPr>
            </w:pPr>
          </w:p>
          <w:p w14:paraId="01277D49" w14:textId="77777777" w:rsidR="00896C3A" w:rsidRPr="00694632" w:rsidRDefault="00896C3A" w:rsidP="004A2F1F">
            <w:pPr>
              <w:pStyle w:val="Body1"/>
              <w:rPr>
                <w:b/>
                <w:color w:val="auto"/>
                <w:lang w:val="sq-AL"/>
              </w:rPr>
            </w:pPr>
          </w:p>
          <w:p w14:paraId="62FE1BD4" w14:textId="77777777" w:rsidR="00896C3A" w:rsidRPr="00694632" w:rsidRDefault="00896C3A" w:rsidP="004A2F1F">
            <w:pPr>
              <w:pStyle w:val="Body1"/>
              <w:rPr>
                <w:b/>
                <w:color w:val="auto"/>
                <w:sz w:val="28"/>
                <w:lang w:val="sq-AL"/>
              </w:rPr>
            </w:pPr>
          </w:p>
          <w:p w14:paraId="497E8AB4" w14:textId="77777777" w:rsidR="00896C3A" w:rsidRPr="00694632" w:rsidRDefault="00896C3A" w:rsidP="004A2F1F">
            <w:pPr>
              <w:pStyle w:val="Body1"/>
              <w:rPr>
                <w:b/>
                <w:color w:val="auto"/>
                <w:lang w:val="sq-AL"/>
              </w:rPr>
            </w:pPr>
          </w:p>
          <w:p w14:paraId="169BF5E8" w14:textId="77777777" w:rsidR="00896C3A" w:rsidRPr="00694632" w:rsidRDefault="00896C3A" w:rsidP="004A2F1F">
            <w:pPr>
              <w:pStyle w:val="Body1"/>
              <w:rPr>
                <w:b/>
                <w:color w:val="auto"/>
                <w:lang w:val="sq-AL"/>
              </w:rPr>
            </w:pPr>
          </w:p>
          <w:p w14:paraId="783588F0" w14:textId="77777777" w:rsidR="00896C3A" w:rsidRPr="00694632" w:rsidRDefault="00896C3A" w:rsidP="004A2F1F">
            <w:pPr>
              <w:pStyle w:val="Body1"/>
              <w:jc w:val="center"/>
              <w:rPr>
                <w:b/>
                <w:color w:val="auto"/>
                <w:sz w:val="28"/>
                <w:szCs w:val="28"/>
                <w:lang w:val="sq-AL"/>
              </w:rPr>
            </w:pPr>
          </w:p>
        </w:tc>
      </w:tr>
    </w:tbl>
    <w:p w14:paraId="201EEFBB" w14:textId="77777777" w:rsidR="00896C3A" w:rsidRPr="00694632" w:rsidRDefault="00896C3A" w:rsidP="00896C3A">
      <w:pPr>
        <w:tabs>
          <w:tab w:val="left" w:pos="2540"/>
        </w:tabs>
        <w:rPr>
          <w:rFonts w:ascii="Times New Roman" w:hAnsi="Times New Roman"/>
          <w:color w:val="EE0000"/>
        </w:rPr>
      </w:pPr>
    </w:p>
    <w:p w14:paraId="1F9AE3F7" w14:textId="77777777" w:rsidR="00092500" w:rsidRPr="00694632" w:rsidRDefault="00092500" w:rsidP="00851518">
      <w:pPr>
        <w:tabs>
          <w:tab w:val="left" w:pos="2540"/>
        </w:tabs>
        <w:rPr>
          <w:rFonts w:ascii="Times New Roman" w:hAnsi="Times New Roman"/>
          <w:color w:val="EE0000"/>
        </w:rPr>
      </w:pPr>
    </w:p>
    <w:sectPr w:rsidR="00092500" w:rsidRPr="00694632" w:rsidSect="005E14BC">
      <w:headerReference w:type="default" r:id="rId9"/>
      <w:pgSz w:w="11907" w:h="16840" w:code="9"/>
      <w:pgMar w:top="1021" w:right="1134" w:bottom="102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9236" w14:textId="77777777" w:rsidR="00A7467A" w:rsidRDefault="00A7467A" w:rsidP="00C01421">
      <w:r>
        <w:separator/>
      </w:r>
    </w:p>
  </w:endnote>
  <w:endnote w:type="continuationSeparator" w:id="0">
    <w:p w14:paraId="55A77BAB" w14:textId="77777777" w:rsidR="00A7467A" w:rsidRDefault="00A7467A" w:rsidP="00C0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B3CC" w14:textId="77777777" w:rsidR="00A7467A" w:rsidRDefault="00A7467A" w:rsidP="00C01421">
      <w:r>
        <w:separator/>
      </w:r>
    </w:p>
  </w:footnote>
  <w:footnote w:type="continuationSeparator" w:id="0">
    <w:p w14:paraId="4BC66F31" w14:textId="77777777" w:rsidR="00A7467A" w:rsidRDefault="00A7467A" w:rsidP="00C01421">
      <w:r>
        <w:continuationSeparator/>
      </w:r>
    </w:p>
  </w:footnote>
  <w:footnote w:id="1">
    <w:p w14:paraId="1E44A0D5" w14:textId="258DE745" w:rsidR="00E36540" w:rsidRPr="00EB768C" w:rsidRDefault="00E36540" w:rsidP="00EB768C">
      <w:pPr>
        <w:pStyle w:val="FootnoteText"/>
        <w:jc w:val="both"/>
        <w:rPr>
          <w:rFonts w:ascii="Times New Roman" w:hAnsi="Times New Roman"/>
        </w:rPr>
      </w:pPr>
      <w:r w:rsidRPr="00EB768C">
        <w:rPr>
          <w:rStyle w:val="FootnoteReference"/>
          <w:rFonts w:ascii="Times New Roman" w:hAnsi="Times New Roman"/>
        </w:rPr>
        <w:footnoteRef/>
      </w:r>
      <w:r w:rsidRPr="00EB768C">
        <w:rPr>
          <w:rFonts w:ascii="Times New Roman" w:hAnsi="Times New Roman"/>
        </w:rPr>
        <w:t xml:space="preserve">. Đối với số vốn </w:t>
      </w:r>
      <w:r>
        <w:rPr>
          <w:rFonts w:ascii="Times New Roman" w:hAnsi="Times New Roman"/>
        </w:rPr>
        <w:t>còn lại không đủ điều kiện kéo dài (06 dự án với 442.277,184 triệu đồng); Căn cứ tình hình thực tiễn, UBND tỉnh sẽ báo cáo, đề xuất Trung ương xem xét bố trí bổ sung kế hoạch từ nguồn NSTW và trình HĐND tỉnh bổ sung nguồn NSĐP để tiếp tục thực hiện, đảm bảo hoàn thành, phát huy hiệu quả các dự 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80514"/>
      <w:docPartObj>
        <w:docPartGallery w:val="Page Numbers (Top of Page)"/>
        <w:docPartUnique/>
      </w:docPartObj>
    </w:sdtPr>
    <w:sdtEndPr>
      <w:rPr>
        <w:rFonts w:ascii="Times New Roman" w:hAnsi="Times New Roman"/>
        <w:noProof/>
      </w:rPr>
    </w:sdtEndPr>
    <w:sdtContent>
      <w:p w14:paraId="6AB0DCDD" w14:textId="77777777" w:rsidR="007C5B12" w:rsidRPr="00C01421" w:rsidRDefault="007C5B12">
        <w:pPr>
          <w:pStyle w:val="Header"/>
          <w:jc w:val="center"/>
          <w:rPr>
            <w:rFonts w:ascii="Times New Roman" w:hAnsi="Times New Roman"/>
          </w:rPr>
        </w:pPr>
        <w:r w:rsidRPr="00C01421">
          <w:rPr>
            <w:rFonts w:ascii="Times New Roman" w:hAnsi="Times New Roman"/>
          </w:rPr>
          <w:fldChar w:fldCharType="begin"/>
        </w:r>
        <w:r w:rsidRPr="00C01421">
          <w:rPr>
            <w:rFonts w:ascii="Times New Roman" w:hAnsi="Times New Roman"/>
          </w:rPr>
          <w:instrText xml:space="preserve"> PAGE   \* MERGEFORMAT </w:instrText>
        </w:r>
        <w:r w:rsidRPr="00C01421">
          <w:rPr>
            <w:rFonts w:ascii="Times New Roman" w:hAnsi="Times New Roman"/>
          </w:rPr>
          <w:fldChar w:fldCharType="separate"/>
        </w:r>
        <w:r>
          <w:rPr>
            <w:rFonts w:ascii="Times New Roman" w:hAnsi="Times New Roman"/>
            <w:noProof/>
          </w:rPr>
          <w:t>14</w:t>
        </w:r>
        <w:r w:rsidRPr="00C01421">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42DE5"/>
    <w:multiLevelType w:val="hybridMultilevel"/>
    <w:tmpl w:val="7C5C5EA8"/>
    <w:lvl w:ilvl="0" w:tplc="BDDADD3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94234F2"/>
    <w:multiLevelType w:val="hybridMultilevel"/>
    <w:tmpl w:val="0D2EF952"/>
    <w:lvl w:ilvl="0" w:tplc="1E10D7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278000">
    <w:abstractNumId w:val="0"/>
  </w:num>
  <w:num w:numId="2" w16cid:durableId="1126779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4CD"/>
    <w:rsid w:val="0000019E"/>
    <w:rsid w:val="0000208E"/>
    <w:rsid w:val="00003A8E"/>
    <w:rsid w:val="000069F6"/>
    <w:rsid w:val="00006E29"/>
    <w:rsid w:val="000070F9"/>
    <w:rsid w:val="00011C8E"/>
    <w:rsid w:val="000140FD"/>
    <w:rsid w:val="00017A15"/>
    <w:rsid w:val="000222B9"/>
    <w:rsid w:val="000223CF"/>
    <w:rsid w:val="00024266"/>
    <w:rsid w:val="0002551E"/>
    <w:rsid w:val="0002561B"/>
    <w:rsid w:val="00027941"/>
    <w:rsid w:val="00032648"/>
    <w:rsid w:val="00032964"/>
    <w:rsid w:val="000330A0"/>
    <w:rsid w:val="00034058"/>
    <w:rsid w:val="000352AA"/>
    <w:rsid w:val="00035CEF"/>
    <w:rsid w:val="000360BC"/>
    <w:rsid w:val="000372CA"/>
    <w:rsid w:val="00037BD5"/>
    <w:rsid w:val="000412EE"/>
    <w:rsid w:val="0004594D"/>
    <w:rsid w:val="000467A0"/>
    <w:rsid w:val="00047119"/>
    <w:rsid w:val="000512E4"/>
    <w:rsid w:val="0005138D"/>
    <w:rsid w:val="0005188B"/>
    <w:rsid w:val="00053930"/>
    <w:rsid w:val="000545E5"/>
    <w:rsid w:val="00055A86"/>
    <w:rsid w:val="00056969"/>
    <w:rsid w:val="00060804"/>
    <w:rsid w:val="00060EDC"/>
    <w:rsid w:val="00061DCD"/>
    <w:rsid w:val="000624C0"/>
    <w:rsid w:val="0006524C"/>
    <w:rsid w:val="00070A68"/>
    <w:rsid w:val="0007280A"/>
    <w:rsid w:val="0007326F"/>
    <w:rsid w:val="00073765"/>
    <w:rsid w:val="00073CEA"/>
    <w:rsid w:val="0007559D"/>
    <w:rsid w:val="00077253"/>
    <w:rsid w:val="000800FD"/>
    <w:rsid w:val="00080335"/>
    <w:rsid w:val="000833E8"/>
    <w:rsid w:val="000866F1"/>
    <w:rsid w:val="00086C2F"/>
    <w:rsid w:val="00087007"/>
    <w:rsid w:val="00090212"/>
    <w:rsid w:val="00090C99"/>
    <w:rsid w:val="00092500"/>
    <w:rsid w:val="00092C97"/>
    <w:rsid w:val="0009412D"/>
    <w:rsid w:val="0009497C"/>
    <w:rsid w:val="0009526C"/>
    <w:rsid w:val="00095634"/>
    <w:rsid w:val="00096CEC"/>
    <w:rsid w:val="000A260C"/>
    <w:rsid w:val="000A51B6"/>
    <w:rsid w:val="000A64BF"/>
    <w:rsid w:val="000B15F8"/>
    <w:rsid w:val="000B1977"/>
    <w:rsid w:val="000B1F81"/>
    <w:rsid w:val="000B28D5"/>
    <w:rsid w:val="000B33FD"/>
    <w:rsid w:val="000B5B17"/>
    <w:rsid w:val="000B5E21"/>
    <w:rsid w:val="000B60BB"/>
    <w:rsid w:val="000B6553"/>
    <w:rsid w:val="000B7C1E"/>
    <w:rsid w:val="000C005D"/>
    <w:rsid w:val="000C09AA"/>
    <w:rsid w:val="000C0C0D"/>
    <w:rsid w:val="000C1330"/>
    <w:rsid w:val="000C2E55"/>
    <w:rsid w:val="000C30F0"/>
    <w:rsid w:val="000D02CA"/>
    <w:rsid w:val="000D72DB"/>
    <w:rsid w:val="000D7AFD"/>
    <w:rsid w:val="000E044A"/>
    <w:rsid w:val="000E0FE8"/>
    <w:rsid w:val="000E1860"/>
    <w:rsid w:val="000F2519"/>
    <w:rsid w:val="000F2C9C"/>
    <w:rsid w:val="000F3607"/>
    <w:rsid w:val="000F41FD"/>
    <w:rsid w:val="000F4F81"/>
    <w:rsid w:val="000F55B2"/>
    <w:rsid w:val="00100771"/>
    <w:rsid w:val="001011F3"/>
    <w:rsid w:val="00102BE5"/>
    <w:rsid w:val="001052C6"/>
    <w:rsid w:val="00105C25"/>
    <w:rsid w:val="00106FEE"/>
    <w:rsid w:val="00107C82"/>
    <w:rsid w:val="00107E08"/>
    <w:rsid w:val="00110159"/>
    <w:rsid w:val="0011039C"/>
    <w:rsid w:val="00113124"/>
    <w:rsid w:val="001153E5"/>
    <w:rsid w:val="00122487"/>
    <w:rsid w:val="00122AF9"/>
    <w:rsid w:val="00124355"/>
    <w:rsid w:val="00132C5A"/>
    <w:rsid w:val="001353C6"/>
    <w:rsid w:val="00140B17"/>
    <w:rsid w:val="00141EAF"/>
    <w:rsid w:val="0014377F"/>
    <w:rsid w:val="00144506"/>
    <w:rsid w:val="001448FA"/>
    <w:rsid w:val="00147036"/>
    <w:rsid w:val="001475E2"/>
    <w:rsid w:val="001479BF"/>
    <w:rsid w:val="001500E9"/>
    <w:rsid w:val="001517FD"/>
    <w:rsid w:val="0015564D"/>
    <w:rsid w:val="0015688D"/>
    <w:rsid w:val="00162A23"/>
    <w:rsid w:val="001676F7"/>
    <w:rsid w:val="0017044B"/>
    <w:rsid w:val="00173740"/>
    <w:rsid w:val="0017516A"/>
    <w:rsid w:val="001768DD"/>
    <w:rsid w:val="00176A1B"/>
    <w:rsid w:val="00176AA5"/>
    <w:rsid w:val="001773B2"/>
    <w:rsid w:val="00177FF7"/>
    <w:rsid w:val="00181E7D"/>
    <w:rsid w:val="00191FD2"/>
    <w:rsid w:val="00194490"/>
    <w:rsid w:val="00196010"/>
    <w:rsid w:val="00197023"/>
    <w:rsid w:val="00197F79"/>
    <w:rsid w:val="001A0159"/>
    <w:rsid w:val="001A0A38"/>
    <w:rsid w:val="001A1560"/>
    <w:rsid w:val="001A3E1A"/>
    <w:rsid w:val="001A420A"/>
    <w:rsid w:val="001A62B1"/>
    <w:rsid w:val="001A6D39"/>
    <w:rsid w:val="001B095F"/>
    <w:rsid w:val="001B0DFF"/>
    <w:rsid w:val="001B1FB4"/>
    <w:rsid w:val="001B2394"/>
    <w:rsid w:val="001B31E8"/>
    <w:rsid w:val="001C0DD8"/>
    <w:rsid w:val="001C282A"/>
    <w:rsid w:val="001C29E8"/>
    <w:rsid w:val="001C2ACD"/>
    <w:rsid w:val="001C6765"/>
    <w:rsid w:val="001D0C4E"/>
    <w:rsid w:val="001E118C"/>
    <w:rsid w:val="001E1E71"/>
    <w:rsid w:val="001E42F5"/>
    <w:rsid w:val="001E4F2D"/>
    <w:rsid w:val="001E70DD"/>
    <w:rsid w:val="001E7803"/>
    <w:rsid w:val="001F350E"/>
    <w:rsid w:val="001F41DD"/>
    <w:rsid w:val="001F4A9F"/>
    <w:rsid w:val="001F539C"/>
    <w:rsid w:val="001F7F4B"/>
    <w:rsid w:val="00204869"/>
    <w:rsid w:val="00204EE2"/>
    <w:rsid w:val="002068A0"/>
    <w:rsid w:val="002069AB"/>
    <w:rsid w:val="0020768D"/>
    <w:rsid w:val="002107C2"/>
    <w:rsid w:val="0021138D"/>
    <w:rsid w:val="00216ED3"/>
    <w:rsid w:val="002227BD"/>
    <w:rsid w:val="002234C9"/>
    <w:rsid w:val="0022595B"/>
    <w:rsid w:val="00230F2B"/>
    <w:rsid w:val="00233C10"/>
    <w:rsid w:val="00234E88"/>
    <w:rsid w:val="002422EB"/>
    <w:rsid w:val="0024440F"/>
    <w:rsid w:val="00244A27"/>
    <w:rsid w:val="002514BE"/>
    <w:rsid w:val="00251956"/>
    <w:rsid w:val="00252310"/>
    <w:rsid w:val="00252E43"/>
    <w:rsid w:val="00254489"/>
    <w:rsid w:val="002546AC"/>
    <w:rsid w:val="0025539F"/>
    <w:rsid w:val="00255952"/>
    <w:rsid w:val="002560A0"/>
    <w:rsid w:val="002602CA"/>
    <w:rsid w:val="002615D3"/>
    <w:rsid w:val="00263F26"/>
    <w:rsid w:val="00263F3B"/>
    <w:rsid w:val="0027269A"/>
    <w:rsid w:val="0027419A"/>
    <w:rsid w:val="002840D4"/>
    <w:rsid w:val="00286956"/>
    <w:rsid w:val="00287537"/>
    <w:rsid w:val="00293339"/>
    <w:rsid w:val="00293999"/>
    <w:rsid w:val="00293C9A"/>
    <w:rsid w:val="002948EA"/>
    <w:rsid w:val="00295AC7"/>
    <w:rsid w:val="002975F3"/>
    <w:rsid w:val="002979A7"/>
    <w:rsid w:val="002A0702"/>
    <w:rsid w:val="002A2EFC"/>
    <w:rsid w:val="002A5A08"/>
    <w:rsid w:val="002A5C55"/>
    <w:rsid w:val="002B1650"/>
    <w:rsid w:val="002B18E4"/>
    <w:rsid w:val="002B19FC"/>
    <w:rsid w:val="002B39A2"/>
    <w:rsid w:val="002B683F"/>
    <w:rsid w:val="002C10A8"/>
    <w:rsid w:val="002C2978"/>
    <w:rsid w:val="002C2A77"/>
    <w:rsid w:val="002C478F"/>
    <w:rsid w:val="002C4AAE"/>
    <w:rsid w:val="002C511A"/>
    <w:rsid w:val="002C5A3D"/>
    <w:rsid w:val="002C5C93"/>
    <w:rsid w:val="002C6F0B"/>
    <w:rsid w:val="002D0F62"/>
    <w:rsid w:val="002D33F0"/>
    <w:rsid w:val="002D36A0"/>
    <w:rsid w:val="002D57A2"/>
    <w:rsid w:val="002E0B3D"/>
    <w:rsid w:val="002E0BD9"/>
    <w:rsid w:val="002E0D44"/>
    <w:rsid w:val="002E0F80"/>
    <w:rsid w:val="002E3615"/>
    <w:rsid w:val="002E743C"/>
    <w:rsid w:val="002F0CFB"/>
    <w:rsid w:val="002F23C3"/>
    <w:rsid w:val="002F27C8"/>
    <w:rsid w:val="002F5BFA"/>
    <w:rsid w:val="002F780E"/>
    <w:rsid w:val="00300540"/>
    <w:rsid w:val="00301C46"/>
    <w:rsid w:val="003023AD"/>
    <w:rsid w:val="003029C9"/>
    <w:rsid w:val="00304000"/>
    <w:rsid w:val="00304055"/>
    <w:rsid w:val="003066CD"/>
    <w:rsid w:val="00307663"/>
    <w:rsid w:val="003078D9"/>
    <w:rsid w:val="00316620"/>
    <w:rsid w:val="003169C7"/>
    <w:rsid w:val="003170EA"/>
    <w:rsid w:val="0032062A"/>
    <w:rsid w:val="00322A89"/>
    <w:rsid w:val="00332976"/>
    <w:rsid w:val="00335299"/>
    <w:rsid w:val="00335473"/>
    <w:rsid w:val="00335BDA"/>
    <w:rsid w:val="0033605B"/>
    <w:rsid w:val="00336928"/>
    <w:rsid w:val="00336DAD"/>
    <w:rsid w:val="0033759C"/>
    <w:rsid w:val="00342035"/>
    <w:rsid w:val="0034458D"/>
    <w:rsid w:val="0034539F"/>
    <w:rsid w:val="003457FA"/>
    <w:rsid w:val="00347EF2"/>
    <w:rsid w:val="003500EC"/>
    <w:rsid w:val="00351B53"/>
    <w:rsid w:val="003544E2"/>
    <w:rsid w:val="00355D55"/>
    <w:rsid w:val="00361225"/>
    <w:rsid w:val="00362C66"/>
    <w:rsid w:val="00366DBA"/>
    <w:rsid w:val="0036780D"/>
    <w:rsid w:val="0037245E"/>
    <w:rsid w:val="0037262E"/>
    <w:rsid w:val="003746AB"/>
    <w:rsid w:val="00374A3B"/>
    <w:rsid w:val="003752DC"/>
    <w:rsid w:val="00377AF0"/>
    <w:rsid w:val="003807A2"/>
    <w:rsid w:val="0038208B"/>
    <w:rsid w:val="0038414A"/>
    <w:rsid w:val="00384982"/>
    <w:rsid w:val="00385089"/>
    <w:rsid w:val="0038655B"/>
    <w:rsid w:val="0038721B"/>
    <w:rsid w:val="00390342"/>
    <w:rsid w:val="0039079E"/>
    <w:rsid w:val="003910D6"/>
    <w:rsid w:val="0039172F"/>
    <w:rsid w:val="00392CBE"/>
    <w:rsid w:val="00392F3D"/>
    <w:rsid w:val="00396689"/>
    <w:rsid w:val="00397023"/>
    <w:rsid w:val="003A5FF6"/>
    <w:rsid w:val="003B209C"/>
    <w:rsid w:val="003B484E"/>
    <w:rsid w:val="003B68DD"/>
    <w:rsid w:val="003C0728"/>
    <w:rsid w:val="003C11A8"/>
    <w:rsid w:val="003C272C"/>
    <w:rsid w:val="003C46D6"/>
    <w:rsid w:val="003C4A9E"/>
    <w:rsid w:val="003C6E06"/>
    <w:rsid w:val="003D072F"/>
    <w:rsid w:val="003D370C"/>
    <w:rsid w:val="003D41A5"/>
    <w:rsid w:val="003D6124"/>
    <w:rsid w:val="003E37A1"/>
    <w:rsid w:val="003E3F79"/>
    <w:rsid w:val="003E455F"/>
    <w:rsid w:val="003E73FD"/>
    <w:rsid w:val="003E7D35"/>
    <w:rsid w:val="003F13F0"/>
    <w:rsid w:val="003F34E5"/>
    <w:rsid w:val="00400157"/>
    <w:rsid w:val="00401880"/>
    <w:rsid w:val="00402D86"/>
    <w:rsid w:val="004054F6"/>
    <w:rsid w:val="00407A61"/>
    <w:rsid w:val="00411095"/>
    <w:rsid w:val="00411230"/>
    <w:rsid w:val="00411841"/>
    <w:rsid w:val="00411ED5"/>
    <w:rsid w:val="00413CB2"/>
    <w:rsid w:val="00414368"/>
    <w:rsid w:val="0041452B"/>
    <w:rsid w:val="00417AF3"/>
    <w:rsid w:val="00423A4F"/>
    <w:rsid w:val="00424FFB"/>
    <w:rsid w:val="0043258E"/>
    <w:rsid w:val="004358A3"/>
    <w:rsid w:val="004358D3"/>
    <w:rsid w:val="00436FFD"/>
    <w:rsid w:val="00441D26"/>
    <w:rsid w:val="004436C9"/>
    <w:rsid w:val="0044451F"/>
    <w:rsid w:val="00444F7C"/>
    <w:rsid w:val="00445028"/>
    <w:rsid w:val="00452F96"/>
    <w:rsid w:val="0045462F"/>
    <w:rsid w:val="00456F12"/>
    <w:rsid w:val="004623A8"/>
    <w:rsid w:val="00462672"/>
    <w:rsid w:val="00466F33"/>
    <w:rsid w:val="00474DB5"/>
    <w:rsid w:val="00476D72"/>
    <w:rsid w:val="0047716A"/>
    <w:rsid w:val="0047723C"/>
    <w:rsid w:val="004810A1"/>
    <w:rsid w:val="0048397A"/>
    <w:rsid w:val="00486213"/>
    <w:rsid w:val="004873E1"/>
    <w:rsid w:val="004914B7"/>
    <w:rsid w:val="004919B8"/>
    <w:rsid w:val="00493B1E"/>
    <w:rsid w:val="00495B73"/>
    <w:rsid w:val="00496CF1"/>
    <w:rsid w:val="004A127E"/>
    <w:rsid w:val="004A2F1F"/>
    <w:rsid w:val="004A484E"/>
    <w:rsid w:val="004A4DA5"/>
    <w:rsid w:val="004B1E1E"/>
    <w:rsid w:val="004B2313"/>
    <w:rsid w:val="004B43F5"/>
    <w:rsid w:val="004B54C1"/>
    <w:rsid w:val="004B77C6"/>
    <w:rsid w:val="004C0CCB"/>
    <w:rsid w:val="004C1969"/>
    <w:rsid w:val="004C2A91"/>
    <w:rsid w:val="004C4C27"/>
    <w:rsid w:val="004C5069"/>
    <w:rsid w:val="004C7710"/>
    <w:rsid w:val="004D0B14"/>
    <w:rsid w:val="004D11DF"/>
    <w:rsid w:val="004D378D"/>
    <w:rsid w:val="004D3A4C"/>
    <w:rsid w:val="004D3AA5"/>
    <w:rsid w:val="004D7905"/>
    <w:rsid w:val="004E23DE"/>
    <w:rsid w:val="004E2C60"/>
    <w:rsid w:val="004E36E0"/>
    <w:rsid w:val="004E523A"/>
    <w:rsid w:val="004E56CE"/>
    <w:rsid w:val="004F0385"/>
    <w:rsid w:val="004F1C35"/>
    <w:rsid w:val="004F1DAB"/>
    <w:rsid w:val="004F2282"/>
    <w:rsid w:val="004F3E7A"/>
    <w:rsid w:val="00500C2E"/>
    <w:rsid w:val="00504C3E"/>
    <w:rsid w:val="00507395"/>
    <w:rsid w:val="0051335C"/>
    <w:rsid w:val="00517472"/>
    <w:rsid w:val="00517672"/>
    <w:rsid w:val="00517DFA"/>
    <w:rsid w:val="00517FD6"/>
    <w:rsid w:val="0052023D"/>
    <w:rsid w:val="005204BD"/>
    <w:rsid w:val="00521AA6"/>
    <w:rsid w:val="00521ADA"/>
    <w:rsid w:val="00523884"/>
    <w:rsid w:val="00524878"/>
    <w:rsid w:val="00524EFF"/>
    <w:rsid w:val="00525304"/>
    <w:rsid w:val="005262D5"/>
    <w:rsid w:val="00531402"/>
    <w:rsid w:val="0053341E"/>
    <w:rsid w:val="005420F8"/>
    <w:rsid w:val="00542291"/>
    <w:rsid w:val="00543695"/>
    <w:rsid w:val="0054458F"/>
    <w:rsid w:val="00544A8C"/>
    <w:rsid w:val="00545018"/>
    <w:rsid w:val="005460A0"/>
    <w:rsid w:val="005505E4"/>
    <w:rsid w:val="00552C4F"/>
    <w:rsid w:val="005538D8"/>
    <w:rsid w:val="005541EA"/>
    <w:rsid w:val="00554FDB"/>
    <w:rsid w:val="00561596"/>
    <w:rsid w:val="005617C4"/>
    <w:rsid w:val="0056622A"/>
    <w:rsid w:val="00566355"/>
    <w:rsid w:val="00567612"/>
    <w:rsid w:val="00570355"/>
    <w:rsid w:val="00570CBB"/>
    <w:rsid w:val="00572000"/>
    <w:rsid w:val="00572C22"/>
    <w:rsid w:val="00572DDF"/>
    <w:rsid w:val="00576F81"/>
    <w:rsid w:val="005775F7"/>
    <w:rsid w:val="00580816"/>
    <w:rsid w:val="00580818"/>
    <w:rsid w:val="00581014"/>
    <w:rsid w:val="00582324"/>
    <w:rsid w:val="00583DEF"/>
    <w:rsid w:val="00587218"/>
    <w:rsid w:val="0059041B"/>
    <w:rsid w:val="005905FC"/>
    <w:rsid w:val="00590910"/>
    <w:rsid w:val="005915B7"/>
    <w:rsid w:val="0059223C"/>
    <w:rsid w:val="0059437F"/>
    <w:rsid w:val="00594460"/>
    <w:rsid w:val="0059513F"/>
    <w:rsid w:val="00596584"/>
    <w:rsid w:val="00596DC3"/>
    <w:rsid w:val="00597EB1"/>
    <w:rsid w:val="005A0CCA"/>
    <w:rsid w:val="005A6BFA"/>
    <w:rsid w:val="005B0645"/>
    <w:rsid w:val="005B0A2B"/>
    <w:rsid w:val="005B15EA"/>
    <w:rsid w:val="005B167D"/>
    <w:rsid w:val="005B171E"/>
    <w:rsid w:val="005B28CB"/>
    <w:rsid w:val="005B2C9F"/>
    <w:rsid w:val="005B5307"/>
    <w:rsid w:val="005C5AD3"/>
    <w:rsid w:val="005C6E65"/>
    <w:rsid w:val="005D35A2"/>
    <w:rsid w:val="005D4A6B"/>
    <w:rsid w:val="005D6418"/>
    <w:rsid w:val="005D7214"/>
    <w:rsid w:val="005D7EDA"/>
    <w:rsid w:val="005E14BC"/>
    <w:rsid w:val="005E1BD5"/>
    <w:rsid w:val="005E3875"/>
    <w:rsid w:val="005E41EC"/>
    <w:rsid w:val="005E4DDF"/>
    <w:rsid w:val="005F0D89"/>
    <w:rsid w:val="005F7644"/>
    <w:rsid w:val="00600356"/>
    <w:rsid w:val="00600DB2"/>
    <w:rsid w:val="0060294B"/>
    <w:rsid w:val="0060596C"/>
    <w:rsid w:val="00607486"/>
    <w:rsid w:val="00607D0C"/>
    <w:rsid w:val="00614184"/>
    <w:rsid w:val="006154C4"/>
    <w:rsid w:val="006168C4"/>
    <w:rsid w:val="0062170B"/>
    <w:rsid w:val="006263A2"/>
    <w:rsid w:val="006340EB"/>
    <w:rsid w:val="006363CA"/>
    <w:rsid w:val="00636DBD"/>
    <w:rsid w:val="006371D2"/>
    <w:rsid w:val="00637601"/>
    <w:rsid w:val="0064094D"/>
    <w:rsid w:val="00641891"/>
    <w:rsid w:val="00643441"/>
    <w:rsid w:val="006475AD"/>
    <w:rsid w:val="00656A57"/>
    <w:rsid w:val="0066161D"/>
    <w:rsid w:val="00665C5D"/>
    <w:rsid w:val="00674A3C"/>
    <w:rsid w:val="00675BF7"/>
    <w:rsid w:val="006812E2"/>
    <w:rsid w:val="006862CE"/>
    <w:rsid w:val="00692387"/>
    <w:rsid w:val="00693F73"/>
    <w:rsid w:val="00693F93"/>
    <w:rsid w:val="006944AE"/>
    <w:rsid w:val="00694632"/>
    <w:rsid w:val="00695F98"/>
    <w:rsid w:val="006A0D94"/>
    <w:rsid w:val="006A194E"/>
    <w:rsid w:val="006A1FCA"/>
    <w:rsid w:val="006A29FB"/>
    <w:rsid w:val="006A58DB"/>
    <w:rsid w:val="006A6E1E"/>
    <w:rsid w:val="006A7300"/>
    <w:rsid w:val="006A7585"/>
    <w:rsid w:val="006B1B84"/>
    <w:rsid w:val="006B2C75"/>
    <w:rsid w:val="006B34EA"/>
    <w:rsid w:val="006B409E"/>
    <w:rsid w:val="006B417B"/>
    <w:rsid w:val="006B698E"/>
    <w:rsid w:val="006C0CA7"/>
    <w:rsid w:val="006C2998"/>
    <w:rsid w:val="006C3DB1"/>
    <w:rsid w:val="006C5505"/>
    <w:rsid w:val="006C6A14"/>
    <w:rsid w:val="006D257E"/>
    <w:rsid w:val="006D3E4D"/>
    <w:rsid w:val="006D41C8"/>
    <w:rsid w:val="006D4A8B"/>
    <w:rsid w:val="006D5671"/>
    <w:rsid w:val="006D74EB"/>
    <w:rsid w:val="006D7CE4"/>
    <w:rsid w:val="006D7D8D"/>
    <w:rsid w:val="006E0060"/>
    <w:rsid w:val="006E1C40"/>
    <w:rsid w:val="006E29E7"/>
    <w:rsid w:val="006E3796"/>
    <w:rsid w:val="006E3E78"/>
    <w:rsid w:val="006E4BAF"/>
    <w:rsid w:val="006E4FEA"/>
    <w:rsid w:val="006F12F0"/>
    <w:rsid w:val="006F56CC"/>
    <w:rsid w:val="006F6B6A"/>
    <w:rsid w:val="00704463"/>
    <w:rsid w:val="007068AE"/>
    <w:rsid w:val="0070785A"/>
    <w:rsid w:val="00711535"/>
    <w:rsid w:val="0071290A"/>
    <w:rsid w:val="00712BB8"/>
    <w:rsid w:val="00714BFB"/>
    <w:rsid w:val="00716034"/>
    <w:rsid w:val="00716BE9"/>
    <w:rsid w:val="007211FC"/>
    <w:rsid w:val="007220BC"/>
    <w:rsid w:val="0072452D"/>
    <w:rsid w:val="007267D5"/>
    <w:rsid w:val="00731039"/>
    <w:rsid w:val="007335F6"/>
    <w:rsid w:val="007375B9"/>
    <w:rsid w:val="00741F6B"/>
    <w:rsid w:val="00744215"/>
    <w:rsid w:val="0074652F"/>
    <w:rsid w:val="007506A2"/>
    <w:rsid w:val="00754C17"/>
    <w:rsid w:val="0076137A"/>
    <w:rsid w:val="007623CD"/>
    <w:rsid w:val="007634F7"/>
    <w:rsid w:val="00764966"/>
    <w:rsid w:val="00771E0A"/>
    <w:rsid w:val="0077503D"/>
    <w:rsid w:val="00777008"/>
    <w:rsid w:val="007800E4"/>
    <w:rsid w:val="0078019F"/>
    <w:rsid w:val="007809D8"/>
    <w:rsid w:val="00781608"/>
    <w:rsid w:val="00781C89"/>
    <w:rsid w:val="00782314"/>
    <w:rsid w:val="007837BF"/>
    <w:rsid w:val="007838A2"/>
    <w:rsid w:val="00784009"/>
    <w:rsid w:val="007846A5"/>
    <w:rsid w:val="00784A5D"/>
    <w:rsid w:val="007852E0"/>
    <w:rsid w:val="00785D09"/>
    <w:rsid w:val="00790788"/>
    <w:rsid w:val="00790C40"/>
    <w:rsid w:val="00791C1C"/>
    <w:rsid w:val="00791C80"/>
    <w:rsid w:val="007920B5"/>
    <w:rsid w:val="00792D26"/>
    <w:rsid w:val="00793D10"/>
    <w:rsid w:val="00794AD5"/>
    <w:rsid w:val="0079563C"/>
    <w:rsid w:val="00796774"/>
    <w:rsid w:val="00797793"/>
    <w:rsid w:val="007A5214"/>
    <w:rsid w:val="007A629A"/>
    <w:rsid w:val="007A72D2"/>
    <w:rsid w:val="007B36C8"/>
    <w:rsid w:val="007B6613"/>
    <w:rsid w:val="007B7520"/>
    <w:rsid w:val="007C03F7"/>
    <w:rsid w:val="007C1E3F"/>
    <w:rsid w:val="007C4DC1"/>
    <w:rsid w:val="007C5B12"/>
    <w:rsid w:val="007C5F61"/>
    <w:rsid w:val="007C761B"/>
    <w:rsid w:val="007D0E9E"/>
    <w:rsid w:val="007D0F2E"/>
    <w:rsid w:val="007D1040"/>
    <w:rsid w:val="007D3593"/>
    <w:rsid w:val="007D3C34"/>
    <w:rsid w:val="007D6BD0"/>
    <w:rsid w:val="007E0C1D"/>
    <w:rsid w:val="007E3D2A"/>
    <w:rsid w:val="007E3FA9"/>
    <w:rsid w:val="007E493E"/>
    <w:rsid w:val="007E5D3F"/>
    <w:rsid w:val="007F0D8E"/>
    <w:rsid w:val="007F27B3"/>
    <w:rsid w:val="007F2BCE"/>
    <w:rsid w:val="007F627E"/>
    <w:rsid w:val="007F68A6"/>
    <w:rsid w:val="00805A0B"/>
    <w:rsid w:val="00811464"/>
    <w:rsid w:val="00811BB4"/>
    <w:rsid w:val="00816143"/>
    <w:rsid w:val="00817C2E"/>
    <w:rsid w:val="00823978"/>
    <w:rsid w:val="00824905"/>
    <w:rsid w:val="00825A9E"/>
    <w:rsid w:val="008264F8"/>
    <w:rsid w:val="0082713A"/>
    <w:rsid w:val="00830E77"/>
    <w:rsid w:val="0083131D"/>
    <w:rsid w:val="00831732"/>
    <w:rsid w:val="00832623"/>
    <w:rsid w:val="008326EA"/>
    <w:rsid w:val="00832760"/>
    <w:rsid w:val="00834459"/>
    <w:rsid w:val="00834C66"/>
    <w:rsid w:val="0083559F"/>
    <w:rsid w:val="00836218"/>
    <w:rsid w:val="00841A3B"/>
    <w:rsid w:val="00841CCB"/>
    <w:rsid w:val="008430C5"/>
    <w:rsid w:val="00844B15"/>
    <w:rsid w:val="00847803"/>
    <w:rsid w:val="00850F7C"/>
    <w:rsid w:val="00851518"/>
    <w:rsid w:val="00856509"/>
    <w:rsid w:val="008601B5"/>
    <w:rsid w:val="0086052E"/>
    <w:rsid w:val="00860A21"/>
    <w:rsid w:val="0086264F"/>
    <w:rsid w:val="00877F44"/>
    <w:rsid w:val="00881349"/>
    <w:rsid w:val="00881BF9"/>
    <w:rsid w:val="00883B3F"/>
    <w:rsid w:val="00890F47"/>
    <w:rsid w:val="008912B9"/>
    <w:rsid w:val="008934CD"/>
    <w:rsid w:val="00895740"/>
    <w:rsid w:val="008965E9"/>
    <w:rsid w:val="00896C3A"/>
    <w:rsid w:val="008A0CAE"/>
    <w:rsid w:val="008A2492"/>
    <w:rsid w:val="008A5091"/>
    <w:rsid w:val="008A5545"/>
    <w:rsid w:val="008A565A"/>
    <w:rsid w:val="008B0825"/>
    <w:rsid w:val="008B1053"/>
    <w:rsid w:val="008B158C"/>
    <w:rsid w:val="008B21DB"/>
    <w:rsid w:val="008B48B4"/>
    <w:rsid w:val="008B5A89"/>
    <w:rsid w:val="008B7A18"/>
    <w:rsid w:val="008C2768"/>
    <w:rsid w:val="008C326E"/>
    <w:rsid w:val="008C4EBF"/>
    <w:rsid w:val="008C622C"/>
    <w:rsid w:val="008C7C60"/>
    <w:rsid w:val="008D0346"/>
    <w:rsid w:val="008D060F"/>
    <w:rsid w:val="008D143C"/>
    <w:rsid w:val="008D1C74"/>
    <w:rsid w:val="008D2521"/>
    <w:rsid w:val="008D276E"/>
    <w:rsid w:val="008D42AC"/>
    <w:rsid w:val="008D4F5D"/>
    <w:rsid w:val="008D79A6"/>
    <w:rsid w:val="008E0A7F"/>
    <w:rsid w:val="008E70E5"/>
    <w:rsid w:val="008F1570"/>
    <w:rsid w:val="008F35E8"/>
    <w:rsid w:val="008F722F"/>
    <w:rsid w:val="009124BA"/>
    <w:rsid w:val="00921294"/>
    <w:rsid w:val="0092343F"/>
    <w:rsid w:val="0092562A"/>
    <w:rsid w:val="00927F6B"/>
    <w:rsid w:val="009341AE"/>
    <w:rsid w:val="00940551"/>
    <w:rsid w:val="00940FDB"/>
    <w:rsid w:val="00942D5E"/>
    <w:rsid w:val="009516B0"/>
    <w:rsid w:val="00952135"/>
    <w:rsid w:val="00952B72"/>
    <w:rsid w:val="00953D62"/>
    <w:rsid w:val="009565F9"/>
    <w:rsid w:val="009610ED"/>
    <w:rsid w:val="00963232"/>
    <w:rsid w:val="00963626"/>
    <w:rsid w:val="00964B4C"/>
    <w:rsid w:val="00966105"/>
    <w:rsid w:val="00966456"/>
    <w:rsid w:val="00973EEC"/>
    <w:rsid w:val="00974854"/>
    <w:rsid w:val="0097643C"/>
    <w:rsid w:val="00976EFB"/>
    <w:rsid w:val="00981EB5"/>
    <w:rsid w:val="00982BFC"/>
    <w:rsid w:val="00983067"/>
    <w:rsid w:val="00983BEE"/>
    <w:rsid w:val="00983C98"/>
    <w:rsid w:val="00983EAF"/>
    <w:rsid w:val="00985DF7"/>
    <w:rsid w:val="00985FF0"/>
    <w:rsid w:val="00987AF3"/>
    <w:rsid w:val="009903FA"/>
    <w:rsid w:val="0099585A"/>
    <w:rsid w:val="009978B8"/>
    <w:rsid w:val="00997CC0"/>
    <w:rsid w:val="009A1BD7"/>
    <w:rsid w:val="009A2ECB"/>
    <w:rsid w:val="009A46BD"/>
    <w:rsid w:val="009A4CD5"/>
    <w:rsid w:val="009B14BB"/>
    <w:rsid w:val="009B2042"/>
    <w:rsid w:val="009B4247"/>
    <w:rsid w:val="009B5AA4"/>
    <w:rsid w:val="009B68B2"/>
    <w:rsid w:val="009C0636"/>
    <w:rsid w:val="009C0C7D"/>
    <w:rsid w:val="009C148E"/>
    <w:rsid w:val="009C270B"/>
    <w:rsid w:val="009C4DA7"/>
    <w:rsid w:val="009C5D2B"/>
    <w:rsid w:val="009D0C92"/>
    <w:rsid w:val="009D1137"/>
    <w:rsid w:val="009D4BC6"/>
    <w:rsid w:val="009D5551"/>
    <w:rsid w:val="009D690B"/>
    <w:rsid w:val="009F0676"/>
    <w:rsid w:val="009F1620"/>
    <w:rsid w:val="009F3860"/>
    <w:rsid w:val="009F6C39"/>
    <w:rsid w:val="00A02441"/>
    <w:rsid w:val="00A03CB3"/>
    <w:rsid w:val="00A07668"/>
    <w:rsid w:val="00A125E8"/>
    <w:rsid w:val="00A133E1"/>
    <w:rsid w:val="00A13788"/>
    <w:rsid w:val="00A1471F"/>
    <w:rsid w:val="00A14F3B"/>
    <w:rsid w:val="00A16044"/>
    <w:rsid w:val="00A166F3"/>
    <w:rsid w:val="00A16CE5"/>
    <w:rsid w:val="00A173C9"/>
    <w:rsid w:val="00A23768"/>
    <w:rsid w:val="00A23A51"/>
    <w:rsid w:val="00A23AA5"/>
    <w:rsid w:val="00A23EEF"/>
    <w:rsid w:val="00A249A6"/>
    <w:rsid w:val="00A269BE"/>
    <w:rsid w:val="00A27779"/>
    <w:rsid w:val="00A27AE1"/>
    <w:rsid w:val="00A31021"/>
    <w:rsid w:val="00A322BB"/>
    <w:rsid w:val="00A328A8"/>
    <w:rsid w:val="00A346BF"/>
    <w:rsid w:val="00A352CF"/>
    <w:rsid w:val="00A3539A"/>
    <w:rsid w:val="00A37CAF"/>
    <w:rsid w:val="00A37CE3"/>
    <w:rsid w:val="00A37D43"/>
    <w:rsid w:val="00A4065F"/>
    <w:rsid w:val="00A432DE"/>
    <w:rsid w:val="00A43642"/>
    <w:rsid w:val="00A450C2"/>
    <w:rsid w:val="00A5028D"/>
    <w:rsid w:val="00A5250A"/>
    <w:rsid w:val="00A52F10"/>
    <w:rsid w:val="00A538F0"/>
    <w:rsid w:val="00A5671B"/>
    <w:rsid w:val="00A5698B"/>
    <w:rsid w:val="00A62463"/>
    <w:rsid w:val="00A62E01"/>
    <w:rsid w:val="00A6338D"/>
    <w:rsid w:val="00A65879"/>
    <w:rsid w:val="00A705E6"/>
    <w:rsid w:val="00A7079F"/>
    <w:rsid w:val="00A71033"/>
    <w:rsid w:val="00A71DA2"/>
    <w:rsid w:val="00A7238F"/>
    <w:rsid w:val="00A72F0E"/>
    <w:rsid w:val="00A736CB"/>
    <w:rsid w:val="00A742F3"/>
    <w:rsid w:val="00A744C6"/>
    <w:rsid w:val="00A7467A"/>
    <w:rsid w:val="00A76702"/>
    <w:rsid w:val="00A772E3"/>
    <w:rsid w:val="00A772E6"/>
    <w:rsid w:val="00A773BF"/>
    <w:rsid w:val="00A81D7C"/>
    <w:rsid w:val="00A8782F"/>
    <w:rsid w:val="00A908C1"/>
    <w:rsid w:val="00A91396"/>
    <w:rsid w:val="00A918CD"/>
    <w:rsid w:val="00A91AA4"/>
    <w:rsid w:val="00A949AD"/>
    <w:rsid w:val="00A95586"/>
    <w:rsid w:val="00A95631"/>
    <w:rsid w:val="00AA2D3E"/>
    <w:rsid w:val="00AA369D"/>
    <w:rsid w:val="00AA4279"/>
    <w:rsid w:val="00AA5592"/>
    <w:rsid w:val="00AB0B4D"/>
    <w:rsid w:val="00AB1B39"/>
    <w:rsid w:val="00AB1FB2"/>
    <w:rsid w:val="00AB44C0"/>
    <w:rsid w:val="00AB4B74"/>
    <w:rsid w:val="00AB7F89"/>
    <w:rsid w:val="00AC259F"/>
    <w:rsid w:val="00AC5119"/>
    <w:rsid w:val="00AC5843"/>
    <w:rsid w:val="00AD1702"/>
    <w:rsid w:val="00AD28AF"/>
    <w:rsid w:val="00AD37EB"/>
    <w:rsid w:val="00AD4588"/>
    <w:rsid w:val="00AD484D"/>
    <w:rsid w:val="00AD56C1"/>
    <w:rsid w:val="00AE0B77"/>
    <w:rsid w:val="00AE3BE7"/>
    <w:rsid w:val="00AE4671"/>
    <w:rsid w:val="00AE623D"/>
    <w:rsid w:val="00AE767A"/>
    <w:rsid w:val="00AE7958"/>
    <w:rsid w:val="00AF0935"/>
    <w:rsid w:val="00AF143D"/>
    <w:rsid w:val="00AF156C"/>
    <w:rsid w:val="00AF1F60"/>
    <w:rsid w:val="00B02440"/>
    <w:rsid w:val="00B04AC5"/>
    <w:rsid w:val="00B04E28"/>
    <w:rsid w:val="00B056F4"/>
    <w:rsid w:val="00B07169"/>
    <w:rsid w:val="00B10854"/>
    <w:rsid w:val="00B10958"/>
    <w:rsid w:val="00B117B7"/>
    <w:rsid w:val="00B13F55"/>
    <w:rsid w:val="00B17AA1"/>
    <w:rsid w:val="00B17EAA"/>
    <w:rsid w:val="00B23C04"/>
    <w:rsid w:val="00B27B74"/>
    <w:rsid w:val="00B32D47"/>
    <w:rsid w:val="00B32EA1"/>
    <w:rsid w:val="00B32F71"/>
    <w:rsid w:val="00B349C1"/>
    <w:rsid w:val="00B35A60"/>
    <w:rsid w:val="00B374EE"/>
    <w:rsid w:val="00B376BC"/>
    <w:rsid w:val="00B406E6"/>
    <w:rsid w:val="00B40B93"/>
    <w:rsid w:val="00B40BB6"/>
    <w:rsid w:val="00B46BDC"/>
    <w:rsid w:val="00B47078"/>
    <w:rsid w:val="00B50A2C"/>
    <w:rsid w:val="00B50C9F"/>
    <w:rsid w:val="00B5557E"/>
    <w:rsid w:val="00B55849"/>
    <w:rsid w:val="00B56FE5"/>
    <w:rsid w:val="00B66DC7"/>
    <w:rsid w:val="00B67492"/>
    <w:rsid w:val="00B735E9"/>
    <w:rsid w:val="00B7458D"/>
    <w:rsid w:val="00B751D4"/>
    <w:rsid w:val="00B76017"/>
    <w:rsid w:val="00B7755E"/>
    <w:rsid w:val="00B77723"/>
    <w:rsid w:val="00B77945"/>
    <w:rsid w:val="00B81C27"/>
    <w:rsid w:val="00B854F0"/>
    <w:rsid w:val="00B865D8"/>
    <w:rsid w:val="00B8770F"/>
    <w:rsid w:val="00B879A1"/>
    <w:rsid w:val="00B90372"/>
    <w:rsid w:val="00B90427"/>
    <w:rsid w:val="00B90873"/>
    <w:rsid w:val="00B942C2"/>
    <w:rsid w:val="00B948D7"/>
    <w:rsid w:val="00B97A17"/>
    <w:rsid w:val="00BA47CA"/>
    <w:rsid w:val="00BA698D"/>
    <w:rsid w:val="00BB048A"/>
    <w:rsid w:val="00BB1897"/>
    <w:rsid w:val="00BB1EDC"/>
    <w:rsid w:val="00BB21C7"/>
    <w:rsid w:val="00BB279A"/>
    <w:rsid w:val="00BB4EA6"/>
    <w:rsid w:val="00BB5E00"/>
    <w:rsid w:val="00BB74D5"/>
    <w:rsid w:val="00BC00CA"/>
    <w:rsid w:val="00BC350F"/>
    <w:rsid w:val="00BC3F64"/>
    <w:rsid w:val="00BC5DF9"/>
    <w:rsid w:val="00BD5205"/>
    <w:rsid w:val="00BD5CF9"/>
    <w:rsid w:val="00BD5F93"/>
    <w:rsid w:val="00BD6AEB"/>
    <w:rsid w:val="00BD7B15"/>
    <w:rsid w:val="00BE12F1"/>
    <w:rsid w:val="00BE4524"/>
    <w:rsid w:val="00BE6A91"/>
    <w:rsid w:val="00BF0812"/>
    <w:rsid w:val="00BF54A3"/>
    <w:rsid w:val="00BF6FE2"/>
    <w:rsid w:val="00BF71C7"/>
    <w:rsid w:val="00BF72F9"/>
    <w:rsid w:val="00C0022D"/>
    <w:rsid w:val="00C00769"/>
    <w:rsid w:val="00C01421"/>
    <w:rsid w:val="00C0236F"/>
    <w:rsid w:val="00C02ADC"/>
    <w:rsid w:val="00C03227"/>
    <w:rsid w:val="00C10756"/>
    <w:rsid w:val="00C13613"/>
    <w:rsid w:val="00C13876"/>
    <w:rsid w:val="00C13DA8"/>
    <w:rsid w:val="00C14119"/>
    <w:rsid w:val="00C17150"/>
    <w:rsid w:val="00C17F53"/>
    <w:rsid w:val="00C2038A"/>
    <w:rsid w:val="00C21341"/>
    <w:rsid w:val="00C21D73"/>
    <w:rsid w:val="00C25372"/>
    <w:rsid w:val="00C338D7"/>
    <w:rsid w:val="00C34D53"/>
    <w:rsid w:val="00C35116"/>
    <w:rsid w:val="00C35828"/>
    <w:rsid w:val="00C358AA"/>
    <w:rsid w:val="00C36D1F"/>
    <w:rsid w:val="00C4310A"/>
    <w:rsid w:val="00C43CFD"/>
    <w:rsid w:val="00C450DB"/>
    <w:rsid w:val="00C46555"/>
    <w:rsid w:val="00C469D0"/>
    <w:rsid w:val="00C5178F"/>
    <w:rsid w:val="00C5179D"/>
    <w:rsid w:val="00C51DEE"/>
    <w:rsid w:val="00C5575E"/>
    <w:rsid w:val="00C566CC"/>
    <w:rsid w:val="00C57D93"/>
    <w:rsid w:val="00C601F6"/>
    <w:rsid w:val="00C62D60"/>
    <w:rsid w:val="00C63C66"/>
    <w:rsid w:val="00C6564B"/>
    <w:rsid w:val="00C65FF3"/>
    <w:rsid w:val="00C66C1C"/>
    <w:rsid w:val="00C67DA5"/>
    <w:rsid w:val="00C70771"/>
    <w:rsid w:val="00C70C4D"/>
    <w:rsid w:val="00C74CF5"/>
    <w:rsid w:val="00C751B4"/>
    <w:rsid w:val="00C75FE5"/>
    <w:rsid w:val="00C76707"/>
    <w:rsid w:val="00C76D45"/>
    <w:rsid w:val="00C770C9"/>
    <w:rsid w:val="00C81C92"/>
    <w:rsid w:val="00C82356"/>
    <w:rsid w:val="00C85574"/>
    <w:rsid w:val="00C855D7"/>
    <w:rsid w:val="00C86B69"/>
    <w:rsid w:val="00C87527"/>
    <w:rsid w:val="00C87EB7"/>
    <w:rsid w:val="00C90D69"/>
    <w:rsid w:val="00C92F5A"/>
    <w:rsid w:val="00C9378B"/>
    <w:rsid w:val="00C93CD9"/>
    <w:rsid w:val="00C97361"/>
    <w:rsid w:val="00C9775F"/>
    <w:rsid w:val="00CA0138"/>
    <w:rsid w:val="00CA0DBC"/>
    <w:rsid w:val="00CA1199"/>
    <w:rsid w:val="00CA3B33"/>
    <w:rsid w:val="00CA3DD5"/>
    <w:rsid w:val="00CA4AD8"/>
    <w:rsid w:val="00CA6385"/>
    <w:rsid w:val="00CA7199"/>
    <w:rsid w:val="00CB1D6E"/>
    <w:rsid w:val="00CB2D3C"/>
    <w:rsid w:val="00CB4029"/>
    <w:rsid w:val="00CB475A"/>
    <w:rsid w:val="00CB73C8"/>
    <w:rsid w:val="00CC16C5"/>
    <w:rsid w:val="00CC27A5"/>
    <w:rsid w:val="00CC5848"/>
    <w:rsid w:val="00CC604F"/>
    <w:rsid w:val="00CC67C4"/>
    <w:rsid w:val="00CD222C"/>
    <w:rsid w:val="00CD3205"/>
    <w:rsid w:val="00CD4A5C"/>
    <w:rsid w:val="00CD50E0"/>
    <w:rsid w:val="00CD5866"/>
    <w:rsid w:val="00CE049B"/>
    <w:rsid w:val="00CE05A7"/>
    <w:rsid w:val="00CE0C46"/>
    <w:rsid w:val="00CE16C8"/>
    <w:rsid w:val="00CE1B68"/>
    <w:rsid w:val="00CE297E"/>
    <w:rsid w:val="00CE64D6"/>
    <w:rsid w:val="00CE712B"/>
    <w:rsid w:val="00CF0727"/>
    <w:rsid w:val="00CF128C"/>
    <w:rsid w:val="00CF2A61"/>
    <w:rsid w:val="00CF6595"/>
    <w:rsid w:val="00CF6DA6"/>
    <w:rsid w:val="00D00FD9"/>
    <w:rsid w:val="00D031BB"/>
    <w:rsid w:val="00D03567"/>
    <w:rsid w:val="00D042C3"/>
    <w:rsid w:val="00D06465"/>
    <w:rsid w:val="00D06DB9"/>
    <w:rsid w:val="00D13098"/>
    <w:rsid w:val="00D14055"/>
    <w:rsid w:val="00D143FC"/>
    <w:rsid w:val="00D20F0E"/>
    <w:rsid w:val="00D24C44"/>
    <w:rsid w:val="00D2559E"/>
    <w:rsid w:val="00D262AB"/>
    <w:rsid w:val="00D32CCF"/>
    <w:rsid w:val="00D357B5"/>
    <w:rsid w:val="00D35D7E"/>
    <w:rsid w:val="00D44621"/>
    <w:rsid w:val="00D453E1"/>
    <w:rsid w:val="00D454B8"/>
    <w:rsid w:val="00D45540"/>
    <w:rsid w:val="00D46152"/>
    <w:rsid w:val="00D47767"/>
    <w:rsid w:val="00D47AF1"/>
    <w:rsid w:val="00D5043E"/>
    <w:rsid w:val="00D5090A"/>
    <w:rsid w:val="00D51989"/>
    <w:rsid w:val="00D57F67"/>
    <w:rsid w:val="00D61ECC"/>
    <w:rsid w:val="00D6227A"/>
    <w:rsid w:val="00D64738"/>
    <w:rsid w:val="00D65076"/>
    <w:rsid w:val="00D66653"/>
    <w:rsid w:val="00D66784"/>
    <w:rsid w:val="00D705A8"/>
    <w:rsid w:val="00D70D6F"/>
    <w:rsid w:val="00D7548C"/>
    <w:rsid w:val="00D75A71"/>
    <w:rsid w:val="00D7645D"/>
    <w:rsid w:val="00D85496"/>
    <w:rsid w:val="00D92D5B"/>
    <w:rsid w:val="00D92EE1"/>
    <w:rsid w:val="00D94AE9"/>
    <w:rsid w:val="00D9677A"/>
    <w:rsid w:val="00D97064"/>
    <w:rsid w:val="00DA10F9"/>
    <w:rsid w:val="00DA2D81"/>
    <w:rsid w:val="00DA5948"/>
    <w:rsid w:val="00DA7E66"/>
    <w:rsid w:val="00DA7FF1"/>
    <w:rsid w:val="00DB08A0"/>
    <w:rsid w:val="00DB0D41"/>
    <w:rsid w:val="00DB2225"/>
    <w:rsid w:val="00DB3019"/>
    <w:rsid w:val="00DC1179"/>
    <w:rsid w:val="00DC1B04"/>
    <w:rsid w:val="00DC26BC"/>
    <w:rsid w:val="00DC37A6"/>
    <w:rsid w:val="00DC59CB"/>
    <w:rsid w:val="00DD037A"/>
    <w:rsid w:val="00DD38FB"/>
    <w:rsid w:val="00DD4E13"/>
    <w:rsid w:val="00DD5463"/>
    <w:rsid w:val="00DD5687"/>
    <w:rsid w:val="00DD713F"/>
    <w:rsid w:val="00DE122A"/>
    <w:rsid w:val="00DE2DDC"/>
    <w:rsid w:val="00DF35AD"/>
    <w:rsid w:val="00DF4AD5"/>
    <w:rsid w:val="00DF62F7"/>
    <w:rsid w:val="00E02EDA"/>
    <w:rsid w:val="00E04583"/>
    <w:rsid w:val="00E14197"/>
    <w:rsid w:val="00E15244"/>
    <w:rsid w:val="00E15E3E"/>
    <w:rsid w:val="00E16153"/>
    <w:rsid w:val="00E17E9B"/>
    <w:rsid w:val="00E20132"/>
    <w:rsid w:val="00E2022B"/>
    <w:rsid w:val="00E214E4"/>
    <w:rsid w:val="00E219EA"/>
    <w:rsid w:val="00E2427A"/>
    <w:rsid w:val="00E244C5"/>
    <w:rsid w:val="00E2596A"/>
    <w:rsid w:val="00E2626D"/>
    <w:rsid w:val="00E30B08"/>
    <w:rsid w:val="00E30D97"/>
    <w:rsid w:val="00E31483"/>
    <w:rsid w:val="00E31D7E"/>
    <w:rsid w:val="00E33F53"/>
    <w:rsid w:val="00E36540"/>
    <w:rsid w:val="00E418E2"/>
    <w:rsid w:val="00E423B4"/>
    <w:rsid w:val="00E4291C"/>
    <w:rsid w:val="00E42E8F"/>
    <w:rsid w:val="00E457BD"/>
    <w:rsid w:val="00E457F3"/>
    <w:rsid w:val="00E466CF"/>
    <w:rsid w:val="00E46CE8"/>
    <w:rsid w:val="00E4715D"/>
    <w:rsid w:val="00E47C16"/>
    <w:rsid w:val="00E51D3E"/>
    <w:rsid w:val="00E51E29"/>
    <w:rsid w:val="00E526F2"/>
    <w:rsid w:val="00E532FD"/>
    <w:rsid w:val="00E60BFF"/>
    <w:rsid w:val="00E61706"/>
    <w:rsid w:val="00E620CC"/>
    <w:rsid w:val="00E6421F"/>
    <w:rsid w:val="00E716C5"/>
    <w:rsid w:val="00E728D0"/>
    <w:rsid w:val="00E74816"/>
    <w:rsid w:val="00E74A6C"/>
    <w:rsid w:val="00E75F38"/>
    <w:rsid w:val="00E80A9A"/>
    <w:rsid w:val="00E80D25"/>
    <w:rsid w:val="00E830EA"/>
    <w:rsid w:val="00E8475F"/>
    <w:rsid w:val="00E86D5A"/>
    <w:rsid w:val="00E90103"/>
    <w:rsid w:val="00E92794"/>
    <w:rsid w:val="00E9365B"/>
    <w:rsid w:val="00E936F5"/>
    <w:rsid w:val="00E944FF"/>
    <w:rsid w:val="00EA02B9"/>
    <w:rsid w:val="00EA6260"/>
    <w:rsid w:val="00EB0856"/>
    <w:rsid w:val="00EB20BA"/>
    <w:rsid w:val="00EB41C2"/>
    <w:rsid w:val="00EB69B4"/>
    <w:rsid w:val="00EB7053"/>
    <w:rsid w:val="00EB768C"/>
    <w:rsid w:val="00EC31CB"/>
    <w:rsid w:val="00EC49F2"/>
    <w:rsid w:val="00EC60F4"/>
    <w:rsid w:val="00ED068B"/>
    <w:rsid w:val="00ED2858"/>
    <w:rsid w:val="00ED51D9"/>
    <w:rsid w:val="00EE098F"/>
    <w:rsid w:val="00EE2199"/>
    <w:rsid w:val="00EE2E76"/>
    <w:rsid w:val="00EE5A33"/>
    <w:rsid w:val="00EF2FE6"/>
    <w:rsid w:val="00EF39B8"/>
    <w:rsid w:val="00EF3A23"/>
    <w:rsid w:val="00EF4F58"/>
    <w:rsid w:val="00EF68CA"/>
    <w:rsid w:val="00F00B9C"/>
    <w:rsid w:val="00F00CF1"/>
    <w:rsid w:val="00F026CC"/>
    <w:rsid w:val="00F034F8"/>
    <w:rsid w:val="00F0536A"/>
    <w:rsid w:val="00F0574A"/>
    <w:rsid w:val="00F05954"/>
    <w:rsid w:val="00F067A1"/>
    <w:rsid w:val="00F06E24"/>
    <w:rsid w:val="00F12B62"/>
    <w:rsid w:val="00F133AD"/>
    <w:rsid w:val="00F156F0"/>
    <w:rsid w:val="00F16F76"/>
    <w:rsid w:val="00F20138"/>
    <w:rsid w:val="00F225EC"/>
    <w:rsid w:val="00F23D0F"/>
    <w:rsid w:val="00F24C82"/>
    <w:rsid w:val="00F30806"/>
    <w:rsid w:val="00F32C6C"/>
    <w:rsid w:val="00F35CEC"/>
    <w:rsid w:val="00F37986"/>
    <w:rsid w:val="00F40A54"/>
    <w:rsid w:val="00F41A3F"/>
    <w:rsid w:val="00F440E0"/>
    <w:rsid w:val="00F504FB"/>
    <w:rsid w:val="00F51C40"/>
    <w:rsid w:val="00F52490"/>
    <w:rsid w:val="00F5313B"/>
    <w:rsid w:val="00F5544C"/>
    <w:rsid w:val="00F577BD"/>
    <w:rsid w:val="00F57984"/>
    <w:rsid w:val="00F57DCA"/>
    <w:rsid w:val="00F60E67"/>
    <w:rsid w:val="00F616C4"/>
    <w:rsid w:val="00F625BD"/>
    <w:rsid w:val="00F62E5D"/>
    <w:rsid w:val="00F64A0F"/>
    <w:rsid w:val="00F719E1"/>
    <w:rsid w:val="00F743BB"/>
    <w:rsid w:val="00F75448"/>
    <w:rsid w:val="00F80013"/>
    <w:rsid w:val="00F818A4"/>
    <w:rsid w:val="00F825E0"/>
    <w:rsid w:val="00F82612"/>
    <w:rsid w:val="00F83733"/>
    <w:rsid w:val="00F86651"/>
    <w:rsid w:val="00F92354"/>
    <w:rsid w:val="00F92633"/>
    <w:rsid w:val="00F9359F"/>
    <w:rsid w:val="00F937A3"/>
    <w:rsid w:val="00F97885"/>
    <w:rsid w:val="00F97A53"/>
    <w:rsid w:val="00FA09B5"/>
    <w:rsid w:val="00FA1BA9"/>
    <w:rsid w:val="00FA1F5C"/>
    <w:rsid w:val="00FA39F7"/>
    <w:rsid w:val="00FA41D0"/>
    <w:rsid w:val="00FA47D3"/>
    <w:rsid w:val="00FA66B3"/>
    <w:rsid w:val="00FA7A61"/>
    <w:rsid w:val="00FB34FE"/>
    <w:rsid w:val="00FB3A4C"/>
    <w:rsid w:val="00FB4916"/>
    <w:rsid w:val="00FB7ACE"/>
    <w:rsid w:val="00FC1005"/>
    <w:rsid w:val="00FC67A1"/>
    <w:rsid w:val="00FD09AE"/>
    <w:rsid w:val="00FD2A97"/>
    <w:rsid w:val="00FD3562"/>
    <w:rsid w:val="00FD574F"/>
    <w:rsid w:val="00FD63DC"/>
    <w:rsid w:val="00FD775A"/>
    <w:rsid w:val="00FE13C7"/>
    <w:rsid w:val="00FE1683"/>
    <w:rsid w:val="00FE1E8C"/>
    <w:rsid w:val="00FE292F"/>
    <w:rsid w:val="00FE33B9"/>
    <w:rsid w:val="00FE3E68"/>
    <w:rsid w:val="00FE4171"/>
    <w:rsid w:val="00FF0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5F044"/>
  <w15:docId w15:val="{AE14BE34-5B6A-42C6-A1BF-1EA64E22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4C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0D4"/>
    <w:pPr>
      <w:ind w:left="720"/>
      <w:contextualSpacing/>
    </w:pPr>
  </w:style>
  <w:style w:type="paragraph" w:styleId="Header">
    <w:name w:val="header"/>
    <w:basedOn w:val="Normal"/>
    <w:link w:val="HeaderChar"/>
    <w:uiPriority w:val="99"/>
    <w:unhideWhenUsed/>
    <w:rsid w:val="00C01421"/>
    <w:pPr>
      <w:tabs>
        <w:tab w:val="center" w:pos="4680"/>
        <w:tab w:val="right" w:pos="9360"/>
      </w:tabs>
    </w:pPr>
  </w:style>
  <w:style w:type="character" w:customStyle="1" w:styleId="HeaderChar">
    <w:name w:val="Header Char"/>
    <w:basedOn w:val="DefaultParagraphFont"/>
    <w:link w:val="Header"/>
    <w:uiPriority w:val="99"/>
    <w:rsid w:val="00C01421"/>
    <w:rPr>
      <w:rFonts w:ascii=".VnTime" w:eastAsia="Times New Roman" w:hAnsi=".VnTime" w:cs="Times New Roman"/>
      <w:sz w:val="28"/>
      <w:szCs w:val="28"/>
    </w:rPr>
  </w:style>
  <w:style w:type="paragraph" w:styleId="Footer">
    <w:name w:val="footer"/>
    <w:basedOn w:val="Normal"/>
    <w:link w:val="FooterChar"/>
    <w:uiPriority w:val="99"/>
    <w:unhideWhenUsed/>
    <w:rsid w:val="00C01421"/>
    <w:pPr>
      <w:tabs>
        <w:tab w:val="center" w:pos="4680"/>
        <w:tab w:val="right" w:pos="9360"/>
      </w:tabs>
    </w:pPr>
  </w:style>
  <w:style w:type="character" w:customStyle="1" w:styleId="FooterChar">
    <w:name w:val="Footer Char"/>
    <w:basedOn w:val="DefaultParagraphFont"/>
    <w:link w:val="Footer"/>
    <w:uiPriority w:val="99"/>
    <w:rsid w:val="00C01421"/>
    <w:rPr>
      <w:rFonts w:ascii=".VnTime" w:eastAsia="Times New Roman" w:hAnsi=".VnTime" w:cs="Times New Roman"/>
      <w:sz w:val="28"/>
      <w:szCs w:val="28"/>
    </w:rPr>
  </w:style>
  <w:style w:type="paragraph" w:styleId="BodyTextIndent">
    <w:name w:val="Body Text Indent"/>
    <w:basedOn w:val="Normal"/>
    <w:link w:val="BodyTextIndentChar"/>
    <w:rsid w:val="00B40B93"/>
    <w:pPr>
      <w:ind w:firstLine="720"/>
      <w:jc w:val="both"/>
    </w:pPr>
    <w:rPr>
      <w:rFonts w:ascii="Times New Roman" w:hAnsi="Times New Roman"/>
      <w:spacing w:val="6"/>
    </w:rPr>
  </w:style>
  <w:style w:type="character" w:customStyle="1" w:styleId="BodyTextIndentChar">
    <w:name w:val="Body Text Indent Char"/>
    <w:basedOn w:val="DefaultParagraphFont"/>
    <w:link w:val="BodyTextIndent"/>
    <w:rsid w:val="00B40B93"/>
    <w:rPr>
      <w:rFonts w:ascii="Times New Roman" w:eastAsia="Times New Roman" w:hAnsi="Times New Roman" w:cs="Times New Roman"/>
      <w:spacing w:val="6"/>
      <w:sz w:val="28"/>
      <w:szCs w:val="28"/>
    </w:rPr>
  </w:style>
  <w:style w:type="character" w:customStyle="1" w:styleId="04BodyChar">
    <w:name w:val="04. Body Char"/>
    <w:link w:val="04Body"/>
    <w:locked/>
    <w:rsid w:val="00B40B93"/>
    <w:rPr>
      <w:sz w:val="28"/>
      <w:szCs w:val="26"/>
    </w:rPr>
  </w:style>
  <w:style w:type="paragraph" w:customStyle="1" w:styleId="04Body">
    <w:name w:val="04. Body"/>
    <w:basedOn w:val="Normal"/>
    <w:link w:val="04BodyChar"/>
    <w:qFormat/>
    <w:rsid w:val="00B40B93"/>
    <w:pPr>
      <w:spacing w:before="120" w:after="120" w:line="264" w:lineRule="auto"/>
      <w:ind w:firstLine="720"/>
      <w:jc w:val="both"/>
    </w:pPr>
    <w:rPr>
      <w:rFonts w:asciiTheme="minorHAnsi" w:eastAsiaTheme="minorHAnsi" w:hAnsiTheme="minorHAnsi" w:cstheme="minorBidi"/>
      <w:szCs w:val="26"/>
    </w:rPr>
  </w:style>
  <w:style w:type="paragraph" w:styleId="FootnoteText">
    <w:name w:val="footnote text"/>
    <w:basedOn w:val="Normal"/>
    <w:link w:val="FootnoteTextChar"/>
    <w:unhideWhenUsed/>
    <w:rsid w:val="00456F12"/>
    <w:rPr>
      <w:sz w:val="20"/>
      <w:szCs w:val="20"/>
    </w:rPr>
  </w:style>
  <w:style w:type="character" w:customStyle="1" w:styleId="FootnoteTextChar">
    <w:name w:val="Footnote Text Char"/>
    <w:basedOn w:val="DefaultParagraphFont"/>
    <w:link w:val="FootnoteText"/>
    <w:rsid w:val="00456F12"/>
    <w:rPr>
      <w:rFonts w:ascii=".VnTime" w:eastAsia="Times New Roman" w:hAnsi=".VnTime" w:cs="Times New Roman"/>
      <w:sz w:val="20"/>
      <w:szCs w:val="20"/>
    </w:rPr>
  </w:style>
  <w:style w:type="character" w:styleId="FootnoteReference">
    <w:name w:val="footnote reference"/>
    <w:basedOn w:val="DefaultParagraphFont"/>
    <w:unhideWhenUsed/>
    <w:rsid w:val="00456F12"/>
    <w:rPr>
      <w:vertAlign w:val="superscript"/>
    </w:rPr>
  </w:style>
  <w:style w:type="paragraph" w:styleId="BodyText">
    <w:name w:val="Body Text"/>
    <w:basedOn w:val="Normal"/>
    <w:link w:val="BodyTextChar"/>
    <w:uiPriority w:val="99"/>
    <w:unhideWhenUsed/>
    <w:rsid w:val="00FE1E8C"/>
    <w:pPr>
      <w:spacing w:after="120"/>
    </w:pPr>
  </w:style>
  <w:style w:type="character" w:customStyle="1" w:styleId="BodyTextChar">
    <w:name w:val="Body Text Char"/>
    <w:basedOn w:val="DefaultParagraphFont"/>
    <w:link w:val="BodyText"/>
    <w:uiPriority w:val="99"/>
    <w:rsid w:val="00FE1E8C"/>
    <w:rPr>
      <w:rFonts w:ascii=".VnTime" w:eastAsia="Times New Roman" w:hAnsi=".VnTime" w:cs="Times New Roman"/>
      <w:sz w:val="28"/>
      <w:szCs w:val="28"/>
    </w:rPr>
  </w:style>
  <w:style w:type="paragraph" w:customStyle="1" w:styleId="Body1">
    <w:name w:val="Body 1"/>
    <w:rsid w:val="00B376BC"/>
    <w:pPr>
      <w:spacing w:after="0" w:line="240" w:lineRule="auto"/>
      <w:outlineLvl w:val="0"/>
    </w:pPr>
    <w:rPr>
      <w:rFonts w:ascii="Times New Roman" w:eastAsia="Arial Unicode MS" w:hAnsi="Times New Roman" w:cs="Times New Roman"/>
      <w:color w:val="000000"/>
      <w:sz w:val="24"/>
      <w:szCs w:val="20"/>
      <w:u w:color="000000"/>
    </w:rPr>
  </w:style>
  <w:style w:type="paragraph" w:styleId="NormalWeb">
    <w:name w:val="Normal (Web)"/>
    <w:basedOn w:val="Normal"/>
    <w:uiPriority w:val="99"/>
    <w:semiHidden/>
    <w:unhideWhenUsed/>
    <w:rsid w:val="00572C22"/>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233C10"/>
    <w:rPr>
      <w:rFonts w:ascii="Tahoma" w:hAnsi="Tahoma" w:cs="Tahoma"/>
      <w:sz w:val="16"/>
      <w:szCs w:val="16"/>
    </w:rPr>
  </w:style>
  <w:style w:type="character" w:customStyle="1" w:styleId="BalloonTextChar">
    <w:name w:val="Balloon Text Char"/>
    <w:basedOn w:val="DefaultParagraphFont"/>
    <w:link w:val="BalloonText"/>
    <w:uiPriority w:val="99"/>
    <w:semiHidden/>
    <w:rsid w:val="00233C10"/>
    <w:rPr>
      <w:rFonts w:ascii="Tahoma" w:eastAsia="Times New Roman" w:hAnsi="Tahoma" w:cs="Tahoma"/>
      <w:sz w:val="16"/>
      <w:szCs w:val="16"/>
    </w:rPr>
  </w:style>
  <w:style w:type="paragraph" w:styleId="Revision">
    <w:name w:val="Revision"/>
    <w:hidden/>
    <w:uiPriority w:val="99"/>
    <w:semiHidden/>
    <w:rsid w:val="004D378D"/>
    <w:pPr>
      <w:spacing w:after="0" w:line="240" w:lineRule="auto"/>
    </w:pPr>
    <w:rPr>
      <w:rFonts w:ascii=".VnTime" w:eastAsia="Times New Roman" w:hAnsi=".VnTime" w:cs="Times New Roman"/>
      <w:sz w:val="28"/>
      <w:szCs w:val="28"/>
    </w:rPr>
  </w:style>
  <w:style w:type="character" w:styleId="CommentReference">
    <w:name w:val="annotation reference"/>
    <w:basedOn w:val="DefaultParagraphFont"/>
    <w:uiPriority w:val="99"/>
    <w:semiHidden/>
    <w:unhideWhenUsed/>
    <w:rsid w:val="00CA7199"/>
    <w:rPr>
      <w:sz w:val="16"/>
      <w:szCs w:val="16"/>
    </w:rPr>
  </w:style>
  <w:style w:type="paragraph" w:styleId="CommentText">
    <w:name w:val="annotation text"/>
    <w:basedOn w:val="Normal"/>
    <w:link w:val="CommentTextChar"/>
    <w:uiPriority w:val="99"/>
    <w:unhideWhenUsed/>
    <w:rsid w:val="00CA7199"/>
    <w:rPr>
      <w:sz w:val="20"/>
      <w:szCs w:val="20"/>
    </w:rPr>
  </w:style>
  <w:style w:type="character" w:customStyle="1" w:styleId="CommentTextChar">
    <w:name w:val="Comment Text Char"/>
    <w:basedOn w:val="DefaultParagraphFont"/>
    <w:link w:val="CommentText"/>
    <w:uiPriority w:val="99"/>
    <w:rsid w:val="00CA7199"/>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A7199"/>
    <w:rPr>
      <w:b/>
      <w:bCs/>
    </w:rPr>
  </w:style>
  <w:style w:type="character" w:customStyle="1" w:styleId="CommentSubjectChar">
    <w:name w:val="Comment Subject Char"/>
    <w:basedOn w:val="CommentTextChar"/>
    <w:link w:val="CommentSubject"/>
    <w:uiPriority w:val="99"/>
    <w:semiHidden/>
    <w:rsid w:val="00CA7199"/>
    <w:rPr>
      <w:rFonts w:ascii=".VnTime" w:eastAsia="Times New Roman" w:hAnsi=".VnTime" w:cs="Times New Roman"/>
      <w:b/>
      <w:bCs/>
      <w:sz w:val="20"/>
      <w:szCs w:val="20"/>
    </w:rPr>
  </w:style>
  <w:style w:type="character" w:styleId="Hyperlink">
    <w:name w:val="Hyperlink"/>
    <w:basedOn w:val="DefaultParagraphFont"/>
    <w:uiPriority w:val="99"/>
    <w:unhideWhenUsed/>
    <w:rsid w:val="000D72DB"/>
    <w:rPr>
      <w:color w:val="0000FF" w:themeColor="hyperlink"/>
      <w:u w:val="single"/>
    </w:rPr>
  </w:style>
  <w:style w:type="character" w:styleId="UnresolvedMention">
    <w:name w:val="Unresolved Mention"/>
    <w:basedOn w:val="DefaultParagraphFont"/>
    <w:uiPriority w:val="99"/>
    <w:semiHidden/>
    <w:unhideWhenUsed/>
    <w:rsid w:val="000D72DB"/>
    <w:rPr>
      <w:color w:val="605E5C"/>
      <w:shd w:val="clear" w:color="auto" w:fill="E1DFDD"/>
    </w:rPr>
  </w:style>
  <w:style w:type="table" w:styleId="TableGrid">
    <w:name w:val="Table Grid"/>
    <w:basedOn w:val="TableNormal"/>
    <w:uiPriority w:val="59"/>
    <w:rsid w:val="006D2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97804">
      <w:bodyDiv w:val="1"/>
      <w:marLeft w:val="0"/>
      <w:marRight w:val="0"/>
      <w:marTop w:val="0"/>
      <w:marBottom w:val="0"/>
      <w:divBdr>
        <w:top w:val="none" w:sz="0" w:space="0" w:color="auto"/>
        <w:left w:val="none" w:sz="0" w:space="0" w:color="auto"/>
        <w:bottom w:val="none" w:sz="0" w:space="0" w:color="auto"/>
        <w:right w:val="none" w:sz="0" w:space="0" w:color="auto"/>
      </w:divBdr>
    </w:div>
    <w:div w:id="133005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Dau-tu-cong-2024-so-58-2024-QH15-621645.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27C27-912C-4AA7-AA4D-02077A252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Thieu</dc:creator>
  <cp:keywords/>
  <dc:description/>
  <cp:lastModifiedBy>TPC</cp:lastModifiedBy>
  <cp:revision>538</cp:revision>
  <cp:lastPrinted>2026-04-15T04:53:00Z</cp:lastPrinted>
  <dcterms:created xsi:type="dcterms:W3CDTF">2026-04-20T14:19:00Z</dcterms:created>
  <dcterms:modified xsi:type="dcterms:W3CDTF">2026-04-24T01:06:00Z</dcterms:modified>
</cp:coreProperties>
</file>